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AC153" w14:textId="3B17F7B3" w:rsidR="00D45A8B" w:rsidRPr="00B00A44" w:rsidRDefault="007767EC" w:rsidP="00D45A8B">
      <w:pPr>
        <w:pStyle w:val="Heading3"/>
        <w:rPr>
          <w:rStyle w:val="Emphasis"/>
          <w:rFonts w:ascii="Times New Roman" w:hAnsi="Times New Roman" w:cs="Times New Roman"/>
          <w:b/>
          <w:bCs/>
          <w:i w:val="0"/>
          <w:iCs w:val="0"/>
          <w:sz w:val="28"/>
          <w:szCs w:val="28"/>
          <w:lang w:val="vi-VN"/>
        </w:rPr>
      </w:pPr>
      <w:r>
        <w:rPr>
          <w:rStyle w:val="Strong"/>
          <w:sz w:val="28"/>
          <w:szCs w:val="28"/>
          <w:lang w:val="vi-VN"/>
        </w:rPr>
        <w:t xml:space="preserve"> </w:t>
      </w:r>
      <w:r w:rsidR="00B00A44">
        <w:rPr>
          <w:rStyle w:val="Strong"/>
          <w:rFonts w:ascii="Times New Roman" w:hAnsi="Times New Roman" w:cs="Times New Roman"/>
          <w:sz w:val="28"/>
          <w:szCs w:val="28"/>
          <w:lang w:val="vi-VN"/>
        </w:rPr>
        <w:t xml:space="preserve">Hội LHPN tỉnh An Giang truyền thông Đề án “Tuyên </w:t>
      </w:r>
      <w:r w:rsidR="00A87CE8">
        <w:rPr>
          <w:rStyle w:val="Strong"/>
          <w:rFonts w:ascii="Times New Roman" w:hAnsi="Times New Roman" w:cs="Times New Roman"/>
          <w:sz w:val="28"/>
          <w:szCs w:val="28"/>
          <w:lang w:val="vi-VN"/>
        </w:rPr>
        <w:t xml:space="preserve">truyền, </w:t>
      </w:r>
      <w:r w:rsidR="00B00A44">
        <w:rPr>
          <w:rStyle w:val="Strong"/>
          <w:rFonts w:ascii="Times New Roman" w:hAnsi="Times New Roman" w:cs="Times New Roman"/>
          <w:sz w:val="28"/>
          <w:szCs w:val="28"/>
          <w:lang w:val="vi-VN"/>
        </w:rPr>
        <w:t>vận động,</w:t>
      </w:r>
      <w:r w:rsidR="00A87CE8">
        <w:rPr>
          <w:rStyle w:val="Strong"/>
          <w:rFonts w:ascii="Times New Roman" w:hAnsi="Times New Roman" w:cs="Times New Roman"/>
          <w:sz w:val="28"/>
          <w:szCs w:val="28"/>
          <w:lang w:val="vi-VN"/>
        </w:rPr>
        <w:t xml:space="preserve"> giáo dục,</w:t>
      </w:r>
      <w:r w:rsidR="00B00A44">
        <w:rPr>
          <w:rStyle w:val="Strong"/>
          <w:rFonts w:ascii="Times New Roman" w:hAnsi="Times New Roman" w:cs="Times New Roman"/>
          <w:sz w:val="28"/>
          <w:szCs w:val="28"/>
          <w:lang w:val="vi-VN"/>
        </w:rPr>
        <w:t xml:space="preserve"> Hỗ trợ phụ nữ tham gia giải quyết một số vấn đề xã hội liên quan đến phụ nữ”</w:t>
      </w:r>
    </w:p>
    <w:p w14:paraId="29DD8CA0" w14:textId="0FC5F051" w:rsidR="00B00A44" w:rsidRDefault="008D528B" w:rsidP="00B00A44">
      <w:pPr>
        <w:pStyle w:val="Heading3"/>
        <w:rPr>
          <w:rFonts w:ascii="Times New Roman" w:hAnsi="Times New Roman" w:cs="Times New Roman"/>
          <w:color w:val="auto"/>
          <w:sz w:val="28"/>
          <w:szCs w:val="28"/>
          <w:lang w:val="vi-VN"/>
        </w:rPr>
      </w:pPr>
      <w:r>
        <w:rPr>
          <w:rStyle w:val="Emphasis"/>
          <w:rFonts w:ascii="Times New Roman" w:hAnsi="Times New Roman" w:cs="Times New Roman"/>
          <w:i w:val="0"/>
          <w:iCs w:val="0"/>
          <w:color w:val="auto"/>
          <w:sz w:val="28"/>
          <w:szCs w:val="28"/>
          <w:lang w:val="vi-VN"/>
        </w:rPr>
        <w:t xml:space="preserve">Chiều </w:t>
      </w:r>
      <w:r w:rsidR="001F6BCD">
        <w:rPr>
          <w:rStyle w:val="Emphasis"/>
          <w:rFonts w:ascii="Times New Roman" w:hAnsi="Times New Roman" w:cs="Times New Roman"/>
          <w:i w:val="0"/>
          <w:iCs w:val="0"/>
          <w:color w:val="auto"/>
          <w:sz w:val="28"/>
          <w:szCs w:val="28"/>
          <w:lang w:val="vi-VN"/>
        </w:rPr>
        <w:t>n</w:t>
      </w:r>
      <w:r w:rsidR="00D45A8B">
        <w:rPr>
          <w:rStyle w:val="Emphasis"/>
          <w:rFonts w:ascii="Times New Roman" w:hAnsi="Times New Roman" w:cs="Times New Roman"/>
          <w:i w:val="0"/>
          <w:iCs w:val="0"/>
          <w:color w:val="auto"/>
          <w:sz w:val="28"/>
          <w:szCs w:val="28"/>
          <w:lang w:val="vi-VN"/>
        </w:rPr>
        <w:t xml:space="preserve">gày </w:t>
      </w:r>
      <w:r w:rsidR="00B00A44">
        <w:rPr>
          <w:rStyle w:val="Emphasis"/>
          <w:rFonts w:ascii="Times New Roman" w:hAnsi="Times New Roman" w:cs="Times New Roman"/>
          <w:i w:val="0"/>
          <w:iCs w:val="0"/>
          <w:color w:val="auto"/>
          <w:sz w:val="28"/>
          <w:szCs w:val="28"/>
          <w:lang w:val="vi-VN"/>
        </w:rPr>
        <w:t>8</w:t>
      </w:r>
      <w:r w:rsidR="00D45A8B">
        <w:rPr>
          <w:rStyle w:val="Emphasis"/>
          <w:rFonts w:ascii="Times New Roman" w:hAnsi="Times New Roman" w:cs="Times New Roman"/>
          <w:i w:val="0"/>
          <w:iCs w:val="0"/>
          <w:color w:val="auto"/>
          <w:sz w:val="28"/>
          <w:szCs w:val="28"/>
          <w:lang w:val="vi-VN"/>
        </w:rPr>
        <w:t>/</w:t>
      </w:r>
      <w:r w:rsidR="00B00A44">
        <w:rPr>
          <w:rStyle w:val="Emphasis"/>
          <w:rFonts w:ascii="Times New Roman" w:hAnsi="Times New Roman" w:cs="Times New Roman"/>
          <w:i w:val="0"/>
          <w:iCs w:val="0"/>
          <w:color w:val="auto"/>
          <w:sz w:val="28"/>
          <w:szCs w:val="28"/>
          <w:lang w:val="vi-VN"/>
        </w:rPr>
        <w:t>9, Hội LHPN tỉnh An Giang phối hợp Hội LHPN xã Hòa Điền tổ chức Hội nghị truyền thông Đề án “</w:t>
      </w:r>
      <w:r w:rsidR="00B00A44" w:rsidRPr="00B00A44">
        <w:rPr>
          <w:rFonts w:ascii="Times New Roman" w:hAnsi="Times New Roman" w:cs="Times New Roman"/>
          <w:color w:val="auto"/>
          <w:sz w:val="28"/>
          <w:szCs w:val="28"/>
          <w:lang w:val="vi-VN"/>
        </w:rPr>
        <w:t xml:space="preserve">Tuyên </w:t>
      </w:r>
      <w:r w:rsidR="00A87CE8">
        <w:rPr>
          <w:rFonts w:ascii="Times New Roman" w:hAnsi="Times New Roman" w:cs="Times New Roman"/>
          <w:color w:val="auto"/>
          <w:sz w:val="28"/>
          <w:szCs w:val="28"/>
          <w:lang w:val="vi-VN"/>
        </w:rPr>
        <w:t>truyền,</w:t>
      </w:r>
      <w:r w:rsidR="00B00A44" w:rsidRPr="00B00A44">
        <w:rPr>
          <w:rFonts w:ascii="Times New Roman" w:hAnsi="Times New Roman" w:cs="Times New Roman"/>
          <w:color w:val="auto"/>
          <w:sz w:val="28"/>
          <w:szCs w:val="28"/>
          <w:lang w:val="vi-VN"/>
        </w:rPr>
        <w:t xml:space="preserve"> vận động, </w:t>
      </w:r>
      <w:r w:rsidR="00A87CE8">
        <w:rPr>
          <w:rFonts w:ascii="Times New Roman" w:hAnsi="Times New Roman" w:cs="Times New Roman"/>
          <w:color w:val="auto"/>
          <w:sz w:val="28"/>
          <w:szCs w:val="28"/>
          <w:lang w:val="vi-VN"/>
        </w:rPr>
        <w:t xml:space="preserve">giáo dục, </w:t>
      </w:r>
      <w:r w:rsidR="00B00A44" w:rsidRPr="00B00A44">
        <w:rPr>
          <w:rFonts w:ascii="Times New Roman" w:hAnsi="Times New Roman" w:cs="Times New Roman"/>
          <w:color w:val="auto"/>
          <w:sz w:val="28"/>
          <w:szCs w:val="28"/>
          <w:lang w:val="vi-VN"/>
        </w:rPr>
        <w:t>Hỗ trợ phụ nữ tham gia giải quyết một số vấn đề xã hội liên quan đến phụ nữ”</w:t>
      </w:r>
      <w:r w:rsidR="00B00A44">
        <w:rPr>
          <w:rFonts w:ascii="Times New Roman" w:hAnsi="Times New Roman" w:cs="Times New Roman"/>
          <w:color w:val="auto"/>
          <w:sz w:val="28"/>
          <w:szCs w:val="28"/>
          <w:lang w:val="vi-VN"/>
        </w:rPr>
        <w:t xml:space="preserve"> năm 2026 </w:t>
      </w:r>
      <w:r w:rsidR="001547C2">
        <w:rPr>
          <w:rFonts w:ascii="Times New Roman" w:hAnsi="Times New Roman" w:cs="Times New Roman"/>
          <w:color w:val="auto"/>
          <w:sz w:val="28"/>
          <w:szCs w:val="28"/>
          <w:lang w:val="vi-VN"/>
        </w:rPr>
        <w:t>(</w:t>
      </w:r>
      <w:r w:rsidR="00B00A44">
        <w:rPr>
          <w:rFonts w:ascii="Times New Roman" w:hAnsi="Times New Roman" w:cs="Times New Roman"/>
          <w:color w:val="auto"/>
          <w:sz w:val="28"/>
          <w:szCs w:val="28"/>
          <w:lang w:val="vi-VN"/>
        </w:rPr>
        <w:t>gọi  tắt là Đề án 938) cho gần 90 Hội viên, phụ nữ trên địa bàn xã Hòa Điền.</w:t>
      </w:r>
    </w:p>
    <w:p w14:paraId="1AD15769" w14:textId="50C14E2B" w:rsidR="00B00A44" w:rsidRDefault="00B00A44" w:rsidP="00B00A44">
      <w:pPr>
        <w:rPr>
          <w:lang w:val="vi-VN"/>
        </w:rPr>
      </w:pPr>
      <w:r>
        <w:rPr>
          <w:lang w:val="vi-VN"/>
        </w:rPr>
        <w:t xml:space="preserve">Tại buổi truyền thông, các cán bộ hội viên, phụ nữ trên địa bàn xã được </w:t>
      </w:r>
      <w:r w:rsidR="0084601C">
        <w:rPr>
          <w:lang w:val="vi-VN"/>
        </w:rPr>
        <w:t xml:space="preserve">tuyên truyền </w:t>
      </w:r>
      <w:r>
        <w:rPr>
          <w:lang w:val="vi-VN"/>
        </w:rPr>
        <w:t xml:space="preserve">những </w:t>
      </w:r>
      <w:r w:rsidR="00C6419E">
        <w:rPr>
          <w:lang w:val="vi-VN"/>
        </w:rPr>
        <w:t xml:space="preserve">kiến </w:t>
      </w:r>
      <w:r w:rsidR="0084601C">
        <w:rPr>
          <w:lang w:val="vi-VN"/>
        </w:rPr>
        <w:t>thức,</w:t>
      </w:r>
      <w:r w:rsidR="00C6419E">
        <w:rPr>
          <w:lang w:val="vi-VN"/>
        </w:rPr>
        <w:t xml:space="preserve"> </w:t>
      </w:r>
      <w:r>
        <w:rPr>
          <w:lang w:val="vi-VN"/>
        </w:rPr>
        <w:t xml:space="preserve">nội dung </w:t>
      </w:r>
      <w:r w:rsidR="00C6419E">
        <w:rPr>
          <w:lang w:val="vi-VN"/>
        </w:rPr>
        <w:t>của Đề án</w:t>
      </w:r>
      <w:r w:rsidR="001547C2">
        <w:rPr>
          <w:lang w:val="vi-VN"/>
        </w:rPr>
        <w:t xml:space="preserve"> như</w:t>
      </w:r>
      <w:r w:rsidR="009D1D4B">
        <w:rPr>
          <w:lang w:val="vi-VN"/>
        </w:rPr>
        <w:t xml:space="preserve">: Phấn đấu có 50.000 trở lên hội viên, phụ nữ, cha mẹ có con dưới 16 tuổi được cung cấp thông tin, kiến thức, kỹ năng về giữ gìn, rèn luyện phẩm chất đạo đức và ý thức chấp hành pháp luật; về giáo dục làm cha mẹ; khả năng, vai trò của phụ nữ trong bảo đảm an toàn thực phẩm, phòng, chống bạo lực </w:t>
      </w:r>
      <w:r w:rsidR="00C6419E">
        <w:rPr>
          <w:lang w:val="vi-VN"/>
        </w:rPr>
        <w:t>trên cơ sở giới, trong đó 60% thực hiện chuyển đổi hành vi.</w:t>
      </w:r>
      <w:r w:rsidR="006C5979" w:rsidRPr="006C5979">
        <w:rPr>
          <w:rFonts w:eastAsia="Times New Roman" w:cs="Cordia New"/>
          <w:lang w:val="vi-VN"/>
        </w:rPr>
        <w:t xml:space="preserve"> Phấn đấu có ít nhất 33.000 phụ nữ được cung cấp kiến thức, kỹ năng phòng, chống bạo lực gia đình, bạo lực trên cơ sở giới, sẵn sàng lên tiếng trước các hành vi bạo lực.</w:t>
      </w:r>
      <w:r w:rsidR="006C5979">
        <w:rPr>
          <w:rFonts w:eastAsia="Times New Roman" w:cs="Cordia New"/>
          <w:lang w:val="vi-VN"/>
        </w:rPr>
        <w:t>..</w:t>
      </w:r>
    </w:p>
    <w:p w14:paraId="56719254" w14:textId="199E6251" w:rsidR="00C6419E" w:rsidRDefault="00C6419E" w:rsidP="00B00A44">
      <w:pPr>
        <w:rPr>
          <w:lang w:val="vi-VN"/>
        </w:rPr>
      </w:pPr>
      <w:r>
        <w:rPr>
          <w:lang w:val="vi-VN"/>
        </w:rPr>
        <w:t xml:space="preserve">Cũng tại </w:t>
      </w:r>
      <w:r w:rsidRPr="00C6419E">
        <w:rPr>
          <w:lang w:val="vi-VN"/>
        </w:rPr>
        <w:t xml:space="preserve">buổi truyền </w:t>
      </w:r>
      <w:r>
        <w:rPr>
          <w:lang w:val="vi-VN"/>
        </w:rPr>
        <w:t xml:space="preserve">thông, </w:t>
      </w:r>
      <w:r w:rsidR="0084601C" w:rsidRPr="0084601C">
        <w:rPr>
          <w:lang w:val="vi-VN"/>
        </w:rPr>
        <w:t xml:space="preserve">cán bộ hội viên, phụ nữ xã </w:t>
      </w:r>
      <w:r w:rsidR="0084601C">
        <w:rPr>
          <w:lang w:val="vi-VN"/>
        </w:rPr>
        <w:t xml:space="preserve">đã nghe </w:t>
      </w:r>
      <w:r>
        <w:rPr>
          <w:lang w:val="vi-VN"/>
        </w:rPr>
        <w:t>anh Lê Văn Hóa, Phó Giám đốc Bảo hiểm xã hội cơ sở Hà Tiên</w:t>
      </w:r>
      <w:r w:rsidR="0084601C">
        <w:rPr>
          <w:lang w:val="vi-VN"/>
        </w:rPr>
        <w:t xml:space="preserve"> thông tin những điều cần biết về Bảo hiểm y tế hộ gia đình, </w:t>
      </w:r>
      <w:r w:rsidR="0084601C" w:rsidRPr="0084601C">
        <w:rPr>
          <w:lang w:val="vi-VN"/>
        </w:rPr>
        <w:t xml:space="preserve">chính sách BHXH tự </w:t>
      </w:r>
      <w:r w:rsidR="0084601C">
        <w:rPr>
          <w:lang w:val="vi-VN"/>
        </w:rPr>
        <w:t>nguyện.</w:t>
      </w:r>
    </w:p>
    <w:p w14:paraId="612899C0" w14:textId="21A867E3" w:rsidR="0084601C" w:rsidRDefault="0084601C" w:rsidP="00B00A44">
      <w:pPr>
        <w:rPr>
          <w:rFonts w:eastAsia="Times New Roman" w:cs="Cordia New"/>
          <w:lang w:val="vi-VN"/>
        </w:rPr>
      </w:pPr>
      <w:r>
        <w:rPr>
          <w:lang w:val="vi-VN"/>
        </w:rPr>
        <w:t xml:space="preserve">Thông qua buổi truyền thông, </w:t>
      </w:r>
      <w:r w:rsidR="006C5979">
        <w:rPr>
          <w:lang w:val="vi-VN"/>
        </w:rPr>
        <w:t xml:space="preserve">nhằm </w:t>
      </w:r>
      <w:r w:rsidR="006C5979" w:rsidRPr="006C5979">
        <w:rPr>
          <w:rFonts w:eastAsia="Times New Roman" w:cs="Cordia New"/>
          <w:lang w:val="vi-VN"/>
        </w:rPr>
        <w:t xml:space="preserve">nâng cao kiến thức, kỹ năng và phát huy vai trò chủ động của phụ nữ tham gia giải quyết có hiệu quả một số vấn đề xã hội liên quan đến phụ nữ, trẻ em nhằm triển khai có hiệu quả các chỉ tiêu, nhiệm vụ của Đề án giai đoạn 2017-2027 góp phần thực hiện mục tiêu phát triển kinh tế - xã hội của tỉnh. Phát huy vai trò chủ động của phụ nữ tham gia giải quyết các vấn đề xã hội liên quan đến phụ nữ, trẻ </w:t>
      </w:r>
      <w:r w:rsidR="006C5979">
        <w:rPr>
          <w:rFonts w:eastAsia="Times New Roman" w:cs="Cordia New"/>
          <w:lang w:val="vi-VN"/>
        </w:rPr>
        <w:t>em.</w:t>
      </w:r>
    </w:p>
    <w:p w14:paraId="2757C0F8" w14:textId="4AB88739" w:rsidR="00B00A44" w:rsidRDefault="006C5979" w:rsidP="00B00A44">
      <w:pPr>
        <w:rPr>
          <w:lang w:val="vi-VN"/>
        </w:rPr>
      </w:pPr>
      <w:r>
        <w:rPr>
          <w:rFonts w:eastAsia="Times New Roman" w:cs="Cordia New"/>
          <w:lang w:val="vi-VN"/>
        </w:rPr>
        <w:lastRenderedPageBreak/>
        <w:t xml:space="preserve">Dịp này, Ủy ban MTTQ Việt Nam và các đoàn thể xã Hòa Điền đã trao tặng </w:t>
      </w:r>
      <w:r w:rsidR="00093DCF">
        <w:rPr>
          <w:rFonts w:eastAsia="Times New Roman" w:cs="Cordia New"/>
          <w:lang w:val="vi-VN"/>
        </w:rPr>
        <w:t>5</w:t>
      </w:r>
      <w:r>
        <w:rPr>
          <w:rFonts w:eastAsia="Times New Roman" w:cs="Cordia New"/>
          <w:lang w:val="vi-VN"/>
        </w:rPr>
        <w:t xml:space="preserve">0 phần quà cho các hộ gia đình có hoàn cảnh khó khăn trên địa bàn xã. Mỗi phần quà trị giá 400.000 ngàn </w:t>
      </w:r>
      <w:r w:rsidR="001547C2">
        <w:rPr>
          <w:rFonts w:eastAsia="Times New Roman" w:cs="Cordia New"/>
          <w:lang w:val="vi-VN"/>
        </w:rPr>
        <w:t>đồng,</w:t>
      </w:r>
      <w:r>
        <w:rPr>
          <w:rFonts w:eastAsia="Times New Roman" w:cs="Cordia New"/>
          <w:lang w:val="vi-VN"/>
        </w:rPr>
        <w:t xml:space="preserve"> gồm gạo và nhu yếu phẩm./.</w:t>
      </w:r>
    </w:p>
    <w:p w14:paraId="72DF8466" w14:textId="3368AFBE" w:rsidR="00ED26AD" w:rsidRPr="00B00A44" w:rsidRDefault="00ED26AD" w:rsidP="00B00A44">
      <w:pPr>
        <w:pStyle w:val="Heading3"/>
        <w:rPr>
          <w:lang w:val="vi-VN"/>
        </w:rPr>
      </w:pPr>
    </w:p>
    <w:p w14:paraId="511731F5" w14:textId="29FE5777" w:rsidR="00475846" w:rsidRPr="00475846" w:rsidRDefault="00475846" w:rsidP="00475846">
      <w:pPr>
        <w:ind w:left="6480" w:firstLine="720"/>
        <w:rPr>
          <w:b/>
          <w:bCs/>
          <w:lang w:val="vi-VN"/>
        </w:rPr>
      </w:pPr>
      <w:r w:rsidRPr="00475846">
        <w:rPr>
          <w:b/>
          <w:bCs/>
          <w:lang w:val="vi-VN"/>
        </w:rPr>
        <w:t xml:space="preserve">Huỳnh An </w:t>
      </w:r>
    </w:p>
    <w:p w14:paraId="459AA153" w14:textId="77777777" w:rsidR="00A67DB6" w:rsidRPr="00226DC5" w:rsidRDefault="00A67DB6" w:rsidP="00F3605F">
      <w:pPr>
        <w:rPr>
          <w:lang w:val="vi-VN"/>
        </w:rPr>
      </w:pPr>
    </w:p>
    <w:sectPr w:rsidR="00A67DB6" w:rsidRPr="00226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A3"/>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BA"/>
    <w:rsid w:val="00025239"/>
    <w:rsid w:val="00077119"/>
    <w:rsid w:val="00093DCF"/>
    <w:rsid w:val="00114211"/>
    <w:rsid w:val="001547C2"/>
    <w:rsid w:val="00183296"/>
    <w:rsid w:val="001A78C8"/>
    <w:rsid w:val="001F2CF0"/>
    <w:rsid w:val="001F6BCD"/>
    <w:rsid w:val="00226DC5"/>
    <w:rsid w:val="002B1299"/>
    <w:rsid w:val="0037541A"/>
    <w:rsid w:val="00384CF4"/>
    <w:rsid w:val="003F5997"/>
    <w:rsid w:val="003F702F"/>
    <w:rsid w:val="004342DC"/>
    <w:rsid w:val="00475846"/>
    <w:rsid w:val="004B0CCA"/>
    <w:rsid w:val="006C5979"/>
    <w:rsid w:val="0072563C"/>
    <w:rsid w:val="007767EC"/>
    <w:rsid w:val="00795E10"/>
    <w:rsid w:val="0084601C"/>
    <w:rsid w:val="0085251A"/>
    <w:rsid w:val="008A0F03"/>
    <w:rsid w:val="008D1536"/>
    <w:rsid w:val="008D528B"/>
    <w:rsid w:val="008F48C8"/>
    <w:rsid w:val="00926279"/>
    <w:rsid w:val="00926EBA"/>
    <w:rsid w:val="009404BA"/>
    <w:rsid w:val="009510D9"/>
    <w:rsid w:val="009D1D4B"/>
    <w:rsid w:val="009E07E7"/>
    <w:rsid w:val="00A17938"/>
    <w:rsid w:val="00A67DB6"/>
    <w:rsid w:val="00A87CE8"/>
    <w:rsid w:val="00B00A44"/>
    <w:rsid w:val="00B156DD"/>
    <w:rsid w:val="00B50AF3"/>
    <w:rsid w:val="00B9334F"/>
    <w:rsid w:val="00BE047D"/>
    <w:rsid w:val="00BE3FB2"/>
    <w:rsid w:val="00C337AC"/>
    <w:rsid w:val="00C6419E"/>
    <w:rsid w:val="00D45A8B"/>
    <w:rsid w:val="00D5195B"/>
    <w:rsid w:val="00D60C21"/>
    <w:rsid w:val="00E45148"/>
    <w:rsid w:val="00E554E1"/>
    <w:rsid w:val="00ED26AD"/>
    <w:rsid w:val="00F3605F"/>
    <w:rsid w:val="00F5176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DC58C"/>
  <w15:chartTrackingRefBased/>
  <w15:docId w15:val="{8EE3D818-EF4D-4CB2-B7F1-E5CF8D36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FB2"/>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unhideWhenUsed/>
    <w:qFormat/>
    <w:rsid w:val="009E07E7"/>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04BA"/>
    <w:pPr>
      <w:spacing w:before="100" w:beforeAutospacing="1" w:after="100" w:afterAutospacing="1" w:line="240" w:lineRule="auto"/>
    </w:pPr>
    <w:rPr>
      <w:rFonts w:eastAsia="Times New Roman" w:cs="Times New Roman"/>
      <w:kern w:val="0"/>
      <w:sz w:val="24"/>
      <w:szCs w:val="24"/>
      <w:lang w:bidi="ar-SA"/>
      <w14:ligatures w14:val="none"/>
    </w:rPr>
  </w:style>
  <w:style w:type="character" w:styleId="Strong">
    <w:name w:val="Strong"/>
    <w:basedOn w:val="DefaultParagraphFont"/>
    <w:uiPriority w:val="22"/>
    <w:qFormat/>
    <w:rsid w:val="009404BA"/>
    <w:rPr>
      <w:b/>
      <w:bCs/>
    </w:rPr>
  </w:style>
  <w:style w:type="character" w:styleId="Emphasis">
    <w:name w:val="Emphasis"/>
    <w:basedOn w:val="DefaultParagraphFont"/>
    <w:uiPriority w:val="20"/>
    <w:qFormat/>
    <w:rsid w:val="009404BA"/>
    <w:rPr>
      <w:i/>
      <w:iCs/>
    </w:rPr>
  </w:style>
  <w:style w:type="character" w:customStyle="1" w:styleId="Heading1Char">
    <w:name w:val="Heading 1 Char"/>
    <w:basedOn w:val="DefaultParagraphFont"/>
    <w:link w:val="Heading1"/>
    <w:uiPriority w:val="9"/>
    <w:rsid w:val="00BE3FB2"/>
    <w:rPr>
      <w:rFonts w:asciiTheme="majorHAnsi" w:eastAsiaTheme="majorEastAsia" w:hAnsiTheme="majorHAnsi" w:cstheme="majorBidi"/>
      <w:color w:val="2F5496" w:themeColor="accent1" w:themeShade="BF"/>
      <w:sz w:val="32"/>
      <w:szCs w:val="40"/>
    </w:rPr>
  </w:style>
  <w:style w:type="paragraph" w:customStyle="1" w:styleId="isselectedend">
    <w:name w:val="isselectedend"/>
    <w:basedOn w:val="Normal"/>
    <w:rsid w:val="003F5997"/>
    <w:pPr>
      <w:spacing w:before="100" w:beforeAutospacing="1" w:after="100" w:afterAutospacing="1" w:line="240" w:lineRule="auto"/>
    </w:pPr>
    <w:rPr>
      <w:rFonts w:eastAsia="Times New Roman" w:cs="Times New Roman"/>
      <w:kern w:val="0"/>
      <w:sz w:val="24"/>
      <w:szCs w:val="24"/>
      <w:lang w:bidi="ar-SA"/>
      <w14:ligatures w14:val="none"/>
    </w:rPr>
  </w:style>
  <w:style w:type="character" w:customStyle="1" w:styleId="Heading3Char">
    <w:name w:val="Heading 3 Char"/>
    <w:basedOn w:val="DefaultParagraphFont"/>
    <w:link w:val="Heading3"/>
    <w:uiPriority w:val="9"/>
    <w:rsid w:val="009E07E7"/>
    <w:rPr>
      <w:rFonts w:asciiTheme="majorHAnsi" w:eastAsiaTheme="majorEastAsia" w:hAnsiTheme="majorHAnsi" w:cstheme="majorBidi"/>
      <w:color w:val="1F3763" w:themeColor="accent1" w:themeShade="7F"/>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610868">
      <w:bodyDiv w:val="1"/>
      <w:marLeft w:val="0"/>
      <w:marRight w:val="0"/>
      <w:marTop w:val="0"/>
      <w:marBottom w:val="0"/>
      <w:divBdr>
        <w:top w:val="none" w:sz="0" w:space="0" w:color="auto"/>
        <w:left w:val="none" w:sz="0" w:space="0" w:color="auto"/>
        <w:bottom w:val="none" w:sz="0" w:space="0" w:color="auto"/>
        <w:right w:val="none" w:sz="0" w:space="0" w:color="auto"/>
      </w:divBdr>
    </w:div>
    <w:div w:id="141724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C7786-501A-4607-A0E1-A717BB25E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Huynh An</cp:lastModifiedBy>
  <cp:revision>2</cp:revision>
  <dcterms:created xsi:type="dcterms:W3CDTF">2026-09-08T13:18:00Z</dcterms:created>
  <dcterms:modified xsi:type="dcterms:W3CDTF">2026-09-08T13:18:00Z</dcterms:modified>
</cp:coreProperties>
</file>