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01A0" w14:textId="2A19CA44" w:rsidR="00014FEA" w:rsidRPr="009E15AC" w:rsidRDefault="009E15AC" w:rsidP="008E0996">
      <w:pPr>
        <w:jc w:val="center"/>
        <w:rPr>
          <w:b/>
          <w:bCs/>
          <w:lang w:val="vi-VN"/>
        </w:rPr>
      </w:pPr>
      <w:r>
        <w:rPr>
          <w:b/>
          <w:bCs/>
        </w:rPr>
        <w:t>X</w:t>
      </w:r>
      <w:r w:rsidR="00014FEA" w:rsidRPr="00D72F5A">
        <w:rPr>
          <w:b/>
          <w:bCs/>
          <w:lang w:val="vi-VN"/>
        </w:rPr>
        <w:t xml:space="preserve">ã Hòa Điền tổ chức </w:t>
      </w:r>
      <w:r>
        <w:rPr>
          <w:b/>
          <w:bCs/>
        </w:rPr>
        <w:t>Lễ</w:t>
      </w:r>
      <w:r>
        <w:rPr>
          <w:b/>
          <w:bCs/>
          <w:lang w:val="vi-VN"/>
        </w:rPr>
        <w:t xml:space="preserve"> mít tinh hưởng ứng Tháng hành động phòng, chống ma túy năm 2026</w:t>
      </w:r>
    </w:p>
    <w:p w14:paraId="0E5372A9" w14:textId="3E97A06A" w:rsidR="009E15AC" w:rsidRPr="00EE2F4F" w:rsidRDefault="009E15AC" w:rsidP="008E0996">
      <w:pPr>
        <w:jc w:val="both"/>
        <w:rPr>
          <w:lang w:val="vi-VN"/>
        </w:rPr>
      </w:pPr>
      <w:r w:rsidRPr="00EE2F4F">
        <w:rPr>
          <w:lang w:val="vi-VN"/>
        </w:rPr>
        <w:t>Sáng</w:t>
      </w:r>
      <w:r w:rsidR="00014FEA" w:rsidRPr="00EE2F4F">
        <w:rPr>
          <w:lang w:val="vi-VN"/>
        </w:rPr>
        <w:t xml:space="preserve"> ngày </w:t>
      </w:r>
      <w:r w:rsidRPr="00EE2F4F">
        <w:rPr>
          <w:lang w:val="vi-VN"/>
        </w:rPr>
        <w:t>27</w:t>
      </w:r>
      <w:r w:rsidR="00014FEA" w:rsidRPr="00EE2F4F">
        <w:rPr>
          <w:lang w:val="vi-VN"/>
        </w:rPr>
        <w:t>/</w:t>
      </w:r>
      <w:r w:rsidRPr="00EE2F4F">
        <w:rPr>
          <w:lang w:val="vi-VN"/>
        </w:rPr>
        <w:t xml:space="preserve">6, </w:t>
      </w:r>
      <w:r w:rsidR="00EE2F4F" w:rsidRPr="00EE2F4F">
        <w:rPr>
          <w:lang w:val="vi-VN"/>
        </w:rPr>
        <w:t>Tại hội trường Trung tâm hành chính xã,</w:t>
      </w:r>
      <w:r w:rsidRPr="00EE2F4F">
        <w:rPr>
          <w:lang w:val="vi-VN"/>
        </w:rPr>
        <w:t xml:space="preserve"> UBND </w:t>
      </w:r>
      <w:r w:rsidR="007D6BBC" w:rsidRPr="00EE2F4F">
        <w:rPr>
          <w:lang w:val="vi-VN"/>
        </w:rPr>
        <w:t xml:space="preserve">xã Hòa Điền (tỉnh An Giang) </w:t>
      </w:r>
      <w:r w:rsidRPr="00EE2F4F">
        <w:rPr>
          <w:lang w:val="vi-VN"/>
        </w:rPr>
        <w:t xml:space="preserve">tổ chức Lễ mít tinh hưởng ứng Tháng hành động phòng, chống ma túy năm 2026 với chủ đề </w:t>
      </w:r>
      <w:r w:rsidR="00EE2F4F" w:rsidRPr="00EE2F4F">
        <w:rPr>
          <w:lang w:val="vi-VN"/>
        </w:rPr>
        <w:t>“ Chung một quyết tâm xây dựng xã, phường đặc khu không ma túy”</w:t>
      </w:r>
      <w:r w:rsidR="00216CB0">
        <w:rPr>
          <w:lang w:val="vi-VN"/>
        </w:rPr>
        <w:t>.</w:t>
      </w:r>
      <w:r w:rsidR="00EE2F4F" w:rsidRPr="00EE2F4F">
        <w:rPr>
          <w:lang w:val="vi-VN"/>
        </w:rPr>
        <w:t xml:space="preserve">  Tham gia buổi Lễ có</w:t>
      </w:r>
      <w:r w:rsidR="00216CB0">
        <w:rPr>
          <w:lang w:val="vi-VN"/>
        </w:rPr>
        <w:t xml:space="preserve"> hơn </w:t>
      </w:r>
      <w:r w:rsidR="00EE2F4F" w:rsidRPr="00EE2F4F">
        <w:rPr>
          <w:lang w:val="vi-VN"/>
        </w:rPr>
        <w:t xml:space="preserve"> </w:t>
      </w:r>
      <w:r w:rsidR="00216CB0">
        <w:rPr>
          <w:lang w:val="vi-VN"/>
        </w:rPr>
        <w:t xml:space="preserve">240 </w:t>
      </w:r>
      <w:r w:rsidR="00EE2F4F" w:rsidRPr="00EE2F4F">
        <w:rPr>
          <w:lang w:val="vi-VN"/>
        </w:rPr>
        <w:t xml:space="preserve">đại biểu là các đồng chí Lãnh đạo, Đảng ủy, HĐND, UBND xã, Ủy ban MTTQ Việt Nam xã; các đồng chí Ủy viên Ban Thường vụ, Ban Chấp hành Đảng bộ xã, các cơ quan ban, ngành, đoàn thể </w:t>
      </w:r>
      <w:r w:rsidR="00AF121E">
        <w:rPr>
          <w:lang w:val="vi-VN"/>
        </w:rPr>
        <w:t>xã, các đơn vị Lực lượng vũ trang, Trường học và các ấp trên địa bàn xã.</w:t>
      </w:r>
    </w:p>
    <w:p w14:paraId="2D41B4B5" w14:textId="14A82B8E" w:rsidR="00AF121E" w:rsidRDefault="009E15AC" w:rsidP="008E0996">
      <w:pPr>
        <w:jc w:val="both"/>
        <w:rPr>
          <w:lang w:val="vi-VN"/>
        </w:rPr>
      </w:pPr>
      <w:r>
        <w:rPr>
          <w:lang w:val="vi-VN"/>
        </w:rPr>
        <w:t xml:space="preserve"> </w:t>
      </w:r>
      <w:r w:rsidR="00AF121E">
        <w:rPr>
          <w:lang w:val="vi-VN"/>
        </w:rPr>
        <w:t>Buổi Lễ mít tinh được kết nối qua sóng truyền hình quốc gia, trực tiếp từ điểm cầu chính đặt tại khu vực Quảng trường Đông Kinh Nghĩa Thục, phường Hoàn Kiếm, Thành phố Hà Nội đến điểm cầu xã Hòa Điền, nhằm phát huy sức mạnh tổng hợp của cả hệ thống chính trị và toàn dân trong công tác phòng, chống ma túy.</w:t>
      </w:r>
    </w:p>
    <w:p w14:paraId="79BC7A97" w14:textId="3A1C504D" w:rsidR="00AF121E" w:rsidRDefault="00AF121E" w:rsidP="008E0996">
      <w:pPr>
        <w:jc w:val="both"/>
        <w:rPr>
          <w:lang w:val="vi-VN"/>
        </w:rPr>
      </w:pPr>
      <w:r>
        <w:rPr>
          <w:lang w:val="vi-VN"/>
        </w:rPr>
        <w:t xml:space="preserve">Ngay sau tham gia buổi lễ trực tuyến, </w:t>
      </w:r>
      <w:r w:rsidR="00216CB0">
        <w:rPr>
          <w:lang w:val="vi-VN"/>
        </w:rPr>
        <w:t>hơn 240</w:t>
      </w:r>
      <w:r>
        <w:rPr>
          <w:lang w:val="vi-VN"/>
        </w:rPr>
        <w:t xml:space="preserve"> vận động viên thuộc các cơ quan, ban, ngành, đoàn thể xã, các Trường học và các ấp trên địa bàn xã </w:t>
      </w:r>
      <w:r w:rsidR="00216CB0">
        <w:rPr>
          <w:lang w:val="vi-VN"/>
        </w:rPr>
        <w:t>tha</w:t>
      </w:r>
      <w:r>
        <w:rPr>
          <w:lang w:val="vi-VN"/>
        </w:rPr>
        <w:t xml:space="preserve">m gia chạy cự ly 1,5 </w:t>
      </w:r>
      <w:r w:rsidR="00216CB0">
        <w:rPr>
          <w:lang w:val="vi-VN"/>
        </w:rPr>
        <w:t xml:space="preserve">km từ </w:t>
      </w:r>
      <w:r w:rsidR="00216CB0" w:rsidRPr="00216CB0">
        <w:rPr>
          <w:lang w:val="vi-VN"/>
        </w:rPr>
        <w:t xml:space="preserve">Trung tâm hành chính xã </w:t>
      </w:r>
      <w:r w:rsidR="00216CB0">
        <w:rPr>
          <w:lang w:val="vi-VN"/>
        </w:rPr>
        <w:t xml:space="preserve"> Hòa Điền đến cầu T5 ấp Lung Lớn./.</w:t>
      </w:r>
    </w:p>
    <w:p w14:paraId="2F06FA6B" w14:textId="2BD1C907" w:rsidR="00216CB0" w:rsidRPr="00216CB0" w:rsidRDefault="00216CB0" w:rsidP="008E0996">
      <w:pPr>
        <w:jc w:val="right"/>
        <w:rPr>
          <w:b/>
          <w:bCs/>
          <w:color w:val="000000"/>
          <w:lang w:val="vi-VN"/>
        </w:rPr>
      </w:pPr>
      <w:r w:rsidRPr="00216CB0">
        <w:rPr>
          <w:b/>
          <w:bCs/>
          <w:lang w:val="vi-VN"/>
        </w:rPr>
        <w:t xml:space="preserve">Huỳnh An </w:t>
      </w:r>
    </w:p>
    <w:p w14:paraId="6AC7D0CE" w14:textId="77777777" w:rsidR="00D04955" w:rsidRDefault="00D04955" w:rsidP="00D04955">
      <w:pPr>
        <w:pStyle w:val="Bodytext20"/>
        <w:shd w:val="clear" w:color="auto" w:fill="auto"/>
        <w:spacing w:before="120" w:after="0" w:line="360" w:lineRule="auto"/>
        <w:ind w:firstLine="600"/>
        <w:jc w:val="both"/>
        <w:rPr>
          <w:color w:val="000000"/>
          <w:sz w:val="28"/>
          <w:szCs w:val="28"/>
          <w:lang w:val="vi-VN"/>
        </w:rPr>
      </w:pPr>
    </w:p>
    <w:p w14:paraId="23287D30" w14:textId="77777777" w:rsidR="00D04955" w:rsidRDefault="00D04955" w:rsidP="00D04955">
      <w:pPr>
        <w:pStyle w:val="Bodytext20"/>
        <w:shd w:val="clear" w:color="auto" w:fill="auto"/>
        <w:spacing w:before="120" w:after="0" w:line="360" w:lineRule="auto"/>
        <w:ind w:firstLine="600"/>
        <w:jc w:val="both"/>
        <w:rPr>
          <w:color w:val="000000"/>
          <w:sz w:val="28"/>
          <w:szCs w:val="28"/>
          <w:lang w:val="vi-VN"/>
        </w:rPr>
      </w:pPr>
    </w:p>
    <w:p w14:paraId="3C106EAE" w14:textId="77777777" w:rsidR="00D04955" w:rsidRPr="00014FEA" w:rsidRDefault="00D04955" w:rsidP="00D04955">
      <w:pPr>
        <w:pBdr>
          <w:top w:val="dotted" w:sz="4" w:space="0" w:color="FFFFFF"/>
          <w:left w:val="dotted" w:sz="4" w:space="0" w:color="FFFFFF"/>
          <w:bottom w:val="dotted" w:sz="4" w:space="12" w:color="FFFFFF"/>
          <w:right w:val="dotted" w:sz="4" w:space="0" w:color="FFFFFF"/>
        </w:pBdr>
        <w:shd w:val="clear" w:color="auto" w:fill="FFFFFF"/>
        <w:tabs>
          <w:tab w:val="left" w:pos="567"/>
        </w:tabs>
        <w:spacing w:before="120"/>
        <w:ind w:firstLine="567"/>
        <w:jc w:val="both"/>
        <w:rPr>
          <w:color w:val="000000"/>
          <w:lang w:val="vi-VN"/>
        </w:rPr>
      </w:pPr>
    </w:p>
    <w:p w14:paraId="0C2B34C4" w14:textId="300E4C3E" w:rsidR="007D6BBC" w:rsidRPr="00014FEA" w:rsidRDefault="007D6BBC">
      <w:pPr>
        <w:rPr>
          <w:lang w:val="vi-VN"/>
        </w:rPr>
      </w:pPr>
    </w:p>
    <w:sectPr w:rsidR="007D6BBC" w:rsidRPr="00014FEA" w:rsidSect="008E099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E9F43" w14:textId="77777777" w:rsidR="00D33F87" w:rsidRDefault="00D33F87" w:rsidP="00D04955">
      <w:pPr>
        <w:spacing w:after="0" w:line="240" w:lineRule="auto"/>
      </w:pPr>
      <w:r>
        <w:separator/>
      </w:r>
    </w:p>
  </w:endnote>
  <w:endnote w:type="continuationSeparator" w:id="0">
    <w:p w14:paraId="09E69950" w14:textId="77777777" w:rsidR="00D33F87" w:rsidRDefault="00D33F87"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FB8F" w14:textId="77777777" w:rsidR="00D33F87" w:rsidRDefault="00D33F87" w:rsidP="00D04955">
      <w:pPr>
        <w:spacing w:after="0" w:line="240" w:lineRule="auto"/>
      </w:pPr>
      <w:r>
        <w:separator/>
      </w:r>
    </w:p>
  </w:footnote>
  <w:footnote w:type="continuationSeparator" w:id="0">
    <w:p w14:paraId="4BA960F0" w14:textId="77777777" w:rsidR="00D33F87" w:rsidRDefault="00D33F87"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BC"/>
    <w:rsid w:val="00014FEA"/>
    <w:rsid w:val="00063666"/>
    <w:rsid w:val="000A7C5B"/>
    <w:rsid w:val="001A4C73"/>
    <w:rsid w:val="00216CB0"/>
    <w:rsid w:val="003A75F2"/>
    <w:rsid w:val="00457209"/>
    <w:rsid w:val="00471FEC"/>
    <w:rsid w:val="004A4EDD"/>
    <w:rsid w:val="00544F9C"/>
    <w:rsid w:val="00582318"/>
    <w:rsid w:val="00607998"/>
    <w:rsid w:val="007314B3"/>
    <w:rsid w:val="007D6BBC"/>
    <w:rsid w:val="008203DA"/>
    <w:rsid w:val="008E0996"/>
    <w:rsid w:val="009E15AC"/>
    <w:rsid w:val="009E22CB"/>
    <w:rsid w:val="00A35E77"/>
    <w:rsid w:val="00A67DB6"/>
    <w:rsid w:val="00AF121E"/>
    <w:rsid w:val="00B505DD"/>
    <w:rsid w:val="00B5267F"/>
    <w:rsid w:val="00C00E63"/>
    <w:rsid w:val="00D04955"/>
    <w:rsid w:val="00D33F87"/>
    <w:rsid w:val="00D72F5A"/>
    <w:rsid w:val="00E13585"/>
    <w:rsid w:val="00EE2F4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174</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2026-06-27T02:21:00Z</dcterms:created>
  <dcterms:modified xsi:type="dcterms:W3CDTF">2026-06-29T09:07:00Z</dcterms:modified>
</cp:coreProperties>
</file>