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97CD" w14:textId="4F2A629A" w:rsidR="00D13375" w:rsidRPr="00DD2FD0" w:rsidRDefault="00DD2FD0" w:rsidP="00DD2FD0">
      <w:pPr>
        <w:shd w:val="clear" w:color="auto" w:fill="FFFFFF"/>
        <w:spacing w:after="225" w:line="240" w:lineRule="auto"/>
        <w:jc w:val="both"/>
        <w:outlineLvl w:val="0"/>
        <w:rPr>
          <w:rFonts w:ascii="Arial" w:eastAsia="Times New Roman" w:hAnsi="Arial" w:cs="Arial"/>
          <w:b/>
          <w:bCs/>
          <w:color w:val="2E2E2E"/>
          <w:sz w:val="28"/>
          <w:szCs w:val="28"/>
          <w:lang w:val="vi-VN"/>
        </w:rPr>
      </w:pPr>
      <w:r>
        <w:rPr>
          <w:rFonts w:ascii="Times New Roman" w:eastAsia="Times New Roman" w:hAnsi="Times New Roman" w:cs="Times New Roman"/>
          <w:b/>
          <w:bCs/>
          <w:color w:val="333333"/>
          <w:kern w:val="36"/>
          <w:sz w:val="28"/>
          <w:szCs w:val="28"/>
          <w:lang w:val="vi-VN"/>
        </w:rPr>
        <w:t>Đại hội đại biểu Hội Chữ thập đỏ xã Hòa Điền lần thứ I, nhiệm kỳ 2026 – 2031</w:t>
      </w:r>
    </w:p>
    <w:p w14:paraId="7318E465" w14:textId="66A3E7BF" w:rsidR="005B74BB" w:rsidRDefault="00DD2FD0">
      <w:pPr>
        <w:rPr>
          <w:rFonts w:ascii="Times New Roman" w:hAnsi="Times New Roman" w:cs="Times New Roman"/>
          <w:sz w:val="28"/>
          <w:szCs w:val="28"/>
          <w:lang w:val="vi-VN"/>
        </w:rPr>
      </w:pPr>
      <w:r w:rsidRPr="00DD2FD0">
        <w:rPr>
          <w:rFonts w:ascii="Times New Roman" w:hAnsi="Times New Roman" w:cs="Times New Roman"/>
          <w:sz w:val="28"/>
          <w:szCs w:val="28"/>
          <w:lang w:val="vi-VN"/>
        </w:rPr>
        <w:t xml:space="preserve">Sáng </w:t>
      </w:r>
      <w:r>
        <w:rPr>
          <w:rFonts w:ascii="Times New Roman" w:hAnsi="Times New Roman" w:cs="Times New Roman"/>
          <w:sz w:val="28"/>
          <w:szCs w:val="28"/>
          <w:lang w:val="vi-VN"/>
        </w:rPr>
        <w:t>ngày 19/6, Hội Chữ thập đỏ xã Hòa Điền (tỉnh An Giang) tổ chức Đại hội đại biểu lần thứ I, nhiệm kỳ 2026 – 2031.</w:t>
      </w:r>
      <w:r w:rsidR="001117C9">
        <w:rPr>
          <w:rFonts w:ascii="Times New Roman" w:hAnsi="Times New Roman" w:cs="Times New Roman"/>
          <w:sz w:val="28"/>
          <w:szCs w:val="28"/>
          <w:lang w:val="vi-VN"/>
        </w:rPr>
        <w:t xml:space="preserve"> </w:t>
      </w:r>
      <w:r w:rsidR="00D7095E">
        <w:rPr>
          <w:rFonts w:ascii="Times New Roman" w:hAnsi="Times New Roman" w:cs="Times New Roman"/>
          <w:sz w:val="28"/>
          <w:szCs w:val="28"/>
          <w:lang w:val="vi-VN"/>
        </w:rPr>
        <w:t xml:space="preserve">Đến dự có đồng chí Lê Thanh Hưởng, Bí thư Đảng ủy xã, đồng chí Nguyễn Thị Mỹ Nhung, Phó Bí thư Thường trực Đảng ủy – Chủ tịch HĐND xã, đồng chí Ngô Sện, Ủy viên Ban Thường vụ Đảng ủy – Chủ tịch Ủy ban MTTQ Việt Nam xã, đồng chí Nguyễn Hữu Tính, Ủy viên Ban Thường vụ Đảng ủy xã, Trưởng Ban xây dựng Đảng, đồng chí Hồ Thành Trương, Đảng ủy viên – Phó Chủ tịch UBND xã,  đồng chí Giang Suổl, Đảng ủy viên, Phó Chủ tịch HĐND xã, đại diện Lãnh đạo các cơ quan, ban ngành đoàn thể xã, các đơn vị Lực lượng vũ </w:t>
      </w:r>
      <w:r w:rsidR="00953CCB">
        <w:rPr>
          <w:rFonts w:ascii="Times New Roman" w:hAnsi="Times New Roman" w:cs="Times New Roman"/>
          <w:sz w:val="28"/>
          <w:szCs w:val="28"/>
          <w:lang w:val="vi-VN"/>
        </w:rPr>
        <w:t xml:space="preserve">trang đóng quân trên địa bàn </w:t>
      </w:r>
      <w:r w:rsidR="00D7095E">
        <w:rPr>
          <w:rFonts w:ascii="Times New Roman" w:hAnsi="Times New Roman" w:cs="Times New Roman"/>
          <w:sz w:val="28"/>
          <w:szCs w:val="28"/>
          <w:lang w:val="vi-VN"/>
        </w:rPr>
        <w:t>và 70 đại biểu chính thức, đại diện cho 230 hội viên Hội Chữ thập đỏ xã về dự Đại hội.</w:t>
      </w:r>
    </w:p>
    <w:p w14:paraId="58B8D9A1" w14:textId="4FF6A87D" w:rsidR="00DD2FD0" w:rsidRDefault="00DD2FD0">
      <w:pPr>
        <w:rPr>
          <w:rFonts w:ascii="Times New Roman" w:hAnsi="Times New Roman" w:cs="Times New Roman"/>
          <w:sz w:val="28"/>
          <w:szCs w:val="28"/>
          <w:lang w:val="vi-VN"/>
        </w:rPr>
      </w:pPr>
      <w:r>
        <w:rPr>
          <w:rFonts w:ascii="Times New Roman" w:hAnsi="Times New Roman" w:cs="Times New Roman"/>
          <w:sz w:val="28"/>
          <w:szCs w:val="28"/>
          <w:lang w:val="vi-VN"/>
        </w:rPr>
        <w:t>Tại đại hội, đại diện Phòng Văn hóa – Xã hội xã Hòa Điền công bố quyết định của Chủ tịch UBND xã cho phép hợp nhất Hội Chữ thập đỏ xã Kiên Bình (cũ) và Hội Chữ thập đỏ xã Hòa Điền (cũ) thành Hội Chữ thập đỏ xã Hòa Điền.</w:t>
      </w:r>
    </w:p>
    <w:p w14:paraId="63B52B83" w14:textId="632D946C" w:rsidR="00DD2FD0" w:rsidRDefault="00DD2FD0">
      <w:pPr>
        <w:rPr>
          <w:rFonts w:ascii="Times New Roman" w:hAnsi="Times New Roman" w:cs="Times New Roman"/>
          <w:sz w:val="28"/>
          <w:szCs w:val="28"/>
          <w:lang w:val="vi-VN"/>
        </w:rPr>
      </w:pPr>
      <w:r>
        <w:rPr>
          <w:rFonts w:ascii="Times New Roman" w:hAnsi="Times New Roman" w:cs="Times New Roman"/>
          <w:sz w:val="28"/>
          <w:szCs w:val="28"/>
          <w:lang w:val="vi-VN"/>
        </w:rPr>
        <w:t xml:space="preserve">Nhiệm  kỳ 2026 – 2031, Hội Chữ thập đỏ xã Hòa Điền phấn đấu hàng năm huy động </w:t>
      </w:r>
      <w:r w:rsidR="001A26DB">
        <w:rPr>
          <w:rFonts w:ascii="Times New Roman" w:hAnsi="Times New Roman" w:cs="Times New Roman"/>
          <w:sz w:val="28"/>
          <w:szCs w:val="28"/>
          <w:lang w:val="vi-VN"/>
        </w:rPr>
        <w:t>cứu trợ xã hội, trợ giúp nhân đạo đạt từ 200 triệu đồng trở lên, huy động các nguồn lực phục vụ lợi ích dân sinh đạt từ 100 triệu đồng/ năm trở lên, 98% cán bộ, 75% hội viên trở lên được tiếp thu các Chỉ thị, Nghị quyết của Đảng, chính sách, pháp luật của Nhà nước về công tác nhân đạo, phấn đấu chỉ tiêu hiến máu tình nguyện đạt 100%,  xây dựng và duy trì 01 mô hình trợ giúp nhân đạo bền vững.</w:t>
      </w:r>
      <w:r w:rsidR="00953CCB">
        <w:rPr>
          <w:rFonts w:ascii="Times New Roman" w:hAnsi="Times New Roman" w:cs="Times New Roman"/>
          <w:sz w:val="28"/>
          <w:szCs w:val="28"/>
          <w:lang w:val="vi-VN"/>
        </w:rPr>
        <w:t xml:space="preserve"> Thực hiện chuyển đổi số và ứng dụng công nghệ thông tin vào hoạt động của Hội. Vận động thực hiện tốt 02 phong trào “Tết Nhân ái ” và  “Phong trào Người tốt, việc thiện chung sức xây dựng cộng đồng nhân ái hàng năm đạt và vượt chỉ tiêu trên giao...</w:t>
      </w:r>
    </w:p>
    <w:p w14:paraId="1312C91D" w14:textId="61ED68EF" w:rsidR="001117C9" w:rsidRDefault="001A26DB">
      <w:pPr>
        <w:rPr>
          <w:rFonts w:ascii="Times New Roman" w:hAnsi="Times New Roman" w:cs="Times New Roman"/>
          <w:sz w:val="28"/>
          <w:szCs w:val="28"/>
          <w:lang w:val="vi-VN"/>
        </w:rPr>
      </w:pPr>
      <w:r>
        <w:rPr>
          <w:rFonts w:ascii="Times New Roman" w:hAnsi="Times New Roman" w:cs="Times New Roman"/>
          <w:sz w:val="28"/>
          <w:szCs w:val="28"/>
          <w:lang w:val="vi-VN"/>
        </w:rPr>
        <w:t>Đại hội bầu Ban Chấp hành Hội Chữ thập đỏ xã Hòa Điền khóa I, nhiệm kỳ 2026 – 2031, gồm 19 ủy viên,</w:t>
      </w:r>
      <w:r w:rsidR="001117C9">
        <w:rPr>
          <w:rFonts w:ascii="Times New Roman" w:hAnsi="Times New Roman" w:cs="Times New Roman"/>
          <w:sz w:val="28"/>
          <w:szCs w:val="28"/>
          <w:lang w:val="vi-VN"/>
        </w:rPr>
        <w:t xml:space="preserve"> ông Lê Hữu Nhơn được bầu giữ chức vụ Chủ tịch Hội Chữ thập đỏ xã Hòa Điền, nhiệm kỳ 2026 – 2031.</w:t>
      </w:r>
    </w:p>
    <w:p w14:paraId="53EC103A" w14:textId="43A575D2" w:rsidR="001A26DB" w:rsidRDefault="001A26DB">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117C9">
        <w:rPr>
          <w:rFonts w:ascii="Times New Roman" w:hAnsi="Times New Roman" w:cs="Times New Roman"/>
          <w:sz w:val="28"/>
          <w:szCs w:val="28"/>
          <w:lang w:val="vi-VN"/>
        </w:rPr>
        <w:t xml:space="preserve">Đại hội </w:t>
      </w:r>
      <w:r>
        <w:rPr>
          <w:rFonts w:ascii="Times New Roman" w:hAnsi="Times New Roman" w:cs="Times New Roman"/>
          <w:sz w:val="28"/>
          <w:szCs w:val="28"/>
          <w:lang w:val="vi-VN"/>
        </w:rPr>
        <w:t xml:space="preserve">bầu 3 đại </w:t>
      </w:r>
      <w:r w:rsidR="00BA5FB6">
        <w:rPr>
          <w:rFonts w:ascii="Times New Roman" w:hAnsi="Times New Roman" w:cs="Times New Roman"/>
          <w:sz w:val="28"/>
          <w:szCs w:val="28"/>
          <w:lang w:val="vi-VN"/>
        </w:rPr>
        <w:t xml:space="preserve">biểu chính thức, 1 đại biểu dự khuyết </w:t>
      </w:r>
      <w:r w:rsidR="001117C9">
        <w:rPr>
          <w:rFonts w:ascii="Times New Roman" w:hAnsi="Times New Roman" w:cs="Times New Roman"/>
          <w:sz w:val="28"/>
          <w:szCs w:val="28"/>
          <w:lang w:val="vi-VN"/>
        </w:rPr>
        <w:t>dự đại hội cấp trên; giới thiệu Phó Bí thư Thường trực Đảng ủy – Chủ tịch HĐND xã Hòa Điền Nguyễn Thị Mỹ Nhung giữ chức Chủ tịch Hội danh dự.</w:t>
      </w:r>
    </w:p>
    <w:p w14:paraId="31C96693" w14:textId="78982811" w:rsidR="001117C9" w:rsidRDefault="001117C9">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Dịp này, Ban Chấp hành Đảng bộ xã Hòa Điền tặng bức trướng chúc mừng </w:t>
      </w:r>
      <w:r w:rsidR="00F442F3">
        <w:rPr>
          <w:rFonts w:ascii="Times New Roman" w:hAnsi="Times New Roman" w:cs="Times New Roman"/>
          <w:sz w:val="28"/>
          <w:szCs w:val="28"/>
          <w:lang w:val="vi-VN"/>
        </w:rPr>
        <w:t>Đ</w:t>
      </w:r>
      <w:r>
        <w:rPr>
          <w:rFonts w:ascii="Times New Roman" w:hAnsi="Times New Roman" w:cs="Times New Roman"/>
          <w:sz w:val="28"/>
          <w:szCs w:val="28"/>
          <w:lang w:val="vi-VN"/>
        </w:rPr>
        <w:t>ại hội.</w:t>
      </w:r>
      <w:r w:rsidR="00D7095E">
        <w:rPr>
          <w:rFonts w:ascii="Times New Roman" w:hAnsi="Times New Roman" w:cs="Times New Roman"/>
          <w:sz w:val="28"/>
          <w:szCs w:val="28"/>
          <w:lang w:val="vi-VN"/>
        </w:rPr>
        <w:t>/.</w:t>
      </w:r>
    </w:p>
    <w:p w14:paraId="4B7C1A94" w14:textId="03F26097" w:rsidR="001117C9" w:rsidRDefault="001117C9" w:rsidP="001117C9">
      <w:pPr>
        <w:ind w:left="6480" w:firstLine="720"/>
        <w:rPr>
          <w:rFonts w:ascii="Times New Roman" w:hAnsi="Times New Roman" w:cs="Times New Roman"/>
          <w:b/>
          <w:bCs/>
          <w:sz w:val="28"/>
          <w:szCs w:val="28"/>
          <w:lang w:val="vi-VN"/>
        </w:rPr>
      </w:pPr>
      <w:r w:rsidRPr="001117C9">
        <w:rPr>
          <w:rFonts w:ascii="Times New Roman" w:hAnsi="Times New Roman" w:cs="Times New Roman"/>
          <w:b/>
          <w:bCs/>
          <w:sz w:val="28"/>
          <w:szCs w:val="28"/>
          <w:lang w:val="vi-VN"/>
        </w:rPr>
        <w:t xml:space="preserve">Huỳnh An </w:t>
      </w:r>
    </w:p>
    <w:p w14:paraId="537FA9DF" w14:textId="77777777" w:rsidR="00F442F3" w:rsidRDefault="00F442F3" w:rsidP="001117C9">
      <w:pPr>
        <w:ind w:left="6480" w:firstLine="720"/>
        <w:rPr>
          <w:rFonts w:ascii="Times New Roman" w:hAnsi="Times New Roman" w:cs="Times New Roman"/>
          <w:b/>
          <w:bCs/>
          <w:sz w:val="28"/>
          <w:szCs w:val="28"/>
          <w:lang w:val="vi-VN"/>
        </w:rPr>
      </w:pPr>
    </w:p>
    <w:p w14:paraId="4B16FEEA" w14:textId="4FC551C3" w:rsidR="001117C9" w:rsidRPr="001117C9" w:rsidRDefault="001117C9" w:rsidP="001117C9">
      <w:pPr>
        <w:rPr>
          <w:rFonts w:ascii="Times New Roman" w:hAnsi="Times New Roman" w:cs="Times New Roman"/>
          <w:b/>
          <w:bCs/>
          <w:sz w:val="28"/>
          <w:szCs w:val="28"/>
          <w:lang w:val="vi-VN"/>
        </w:rPr>
      </w:pPr>
    </w:p>
    <w:sectPr w:rsidR="001117C9" w:rsidRPr="00111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76"/>
    <w:rsid w:val="001117C9"/>
    <w:rsid w:val="001A26DB"/>
    <w:rsid w:val="002A12DC"/>
    <w:rsid w:val="00462DC8"/>
    <w:rsid w:val="005224FE"/>
    <w:rsid w:val="005B74BB"/>
    <w:rsid w:val="007400A8"/>
    <w:rsid w:val="00902176"/>
    <w:rsid w:val="00953CCB"/>
    <w:rsid w:val="00A37F7A"/>
    <w:rsid w:val="00BA5FB6"/>
    <w:rsid w:val="00BE086C"/>
    <w:rsid w:val="00C24FE6"/>
    <w:rsid w:val="00C93C0D"/>
    <w:rsid w:val="00D13375"/>
    <w:rsid w:val="00D66123"/>
    <w:rsid w:val="00D7095E"/>
    <w:rsid w:val="00DD2FD0"/>
    <w:rsid w:val="00F44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9236"/>
  <w15:docId w15:val="{238CC995-50A9-41AE-8A23-AFBC86C2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357777">
      <w:bodyDiv w:val="1"/>
      <w:marLeft w:val="0"/>
      <w:marRight w:val="0"/>
      <w:marTop w:val="0"/>
      <w:marBottom w:val="0"/>
      <w:divBdr>
        <w:top w:val="none" w:sz="0" w:space="0" w:color="auto"/>
        <w:left w:val="none" w:sz="0" w:space="0" w:color="auto"/>
        <w:bottom w:val="none" w:sz="0" w:space="0" w:color="auto"/>
        <w:right w:val="none" w:sz="0" w:space="0" w:color="auto"/>
      </w:divBdr>
    </w:div>
    <w:div w:id="1898591845">
      <w:bodyDiv w:val="1"/>
      <w:marLeft w:val="0"/>
      <w:marRight w:val="0"/>
      <w:marTop w:val="0"/>
      <w:marBottom w:val="0"/>
      <w:divBdr>
        <w:top w:val="none" w:sz="0" w:space="0" w:color="auto"/>
        <w:left w:val="none" w:sz="0" w:space="0" w:color="auto"/>
        <w:bottom w:val="none" w:sz="0" w:space="0" w:color="auto"/>
        <w:right w:val="none" w:sz="0" w:space="0" w:color="auto"/>
      </w:divBdr>
      <w:divsChild>
        <w:div w:id="6368656">
          <w:marLeft w:val="0"/>
          <w:marRight w:val="0"/>
          <w:marTop w:val="0"/>
          <w:marBottom w:val="0"/>
          <w:divBdr>
            <w:top w:val="none" w:sz="0" w:space="0" w:color="auto"/>
            <w:left w:val="none" w:sz="0" w:space="0" w:color="auto"/>
            <w:bottom w:val="none" w:sz="0" w:space="0" w:color="auto"/>
            <w:right w:val="none" w:sz="0" w:space="0" w:color="auto"/>
          </w:divBdr>
          <w:divsChild>
            <w:div w:id="1591426446">
              <w:marLeft w:val="0"/>
              <w:marRight w:val="0"/>
              <w:marTop w:val="0"/>
              <w:marBottom w:val="0"/>
              <w:divBdr>
                <w:top w:val="none" w:sz="0" w:space="0" w:color="auto"/>
                <w:left w:val="none" w:sz="0" w:space="0" w:color="auto"/>
                <w:bottom w:val="none" w:sz="0" w:space="0" w:color="auto"/>
                <w:right w:val="none" w:sz="0" w:space="0" w:color="auto"/>
              </w:divBdr>
              <w:divsChild>
                <w:div w:id="2045248168">
                  <w:marLeft w:val="0"/>
                  <w:marRight w:val="0"/>
                  <w:marTop w:val="0"/>
                  <w:marBottom w:val="0"/>
                  <w:divBdr>
                    <w:top w:val="none" w:sz="0" w:space="0" w:color="auto"/>
                    <w:left w:val="none" w:sz="0" w:space="0" w:color="auto"/>
                    <w:bottom w:val="none" w:sz="0" w:space="0" w:color="auto"/>
                    <w:right w:val="none" w:sz="0" w:space="0" w:color="auto"/>
                  </w:divBdr>
                  <w:divsChild>
                    <w:div w:id="141500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1002">
          <w:marLeft w:val="0"/>
          <w:marRight w:val="0"/>
          <w:marTop w:val="0"/>
          <w:marBottom w:val="0"/>
          <w:divBdr>
            <w:top w:val="none" w:sz="0" w:space="0" w:color="auto"/>
            <w:left w:val="none" w:sz="0" w:space="0" w:color="auto"/>
            <w:bottom w:val="none" w:sz="0" w:space="0" w:color="auto"/>
            <w:right w:val="none" w:sz="0" w:space="0" w:color="auto"/>
          </w:divBdr>
          <w:divsChild>
            <w:div w:id="689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Huynh An</cp:lastModifiedBy>
  <cp:revision>2</cp:revision>
  <dcterms:created xsi:type="dcterms:W3CDTF">2026-06-19T05:07:00Z</dcterms:created>
  <dcterms:modified xsi:type="dcterms:W3CDTF">2026-06-19T05:07:00Z</dcterms:modified>
</cp:coreProperties>
</file>