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A660" w14:textId="412212C7" w:rsidR="007F0FD6" w:rsidRPr="007F0FD6" w:rsidRDefault="00A8115B" w:rsidP="00F333A6">
      <w:pPr>
        <w:jc w:val="center"/>
        <w:rPr>
          <w:b/>
          <w:bCs/>
        </w:rPr>
      </w:pPr>
      <w:r>
        <w:rPr>
          <w:b/>
          <w:bCs/>
        </w:rPr>
        <w:t xml:space="preserve">Xã </w:t>
      </w:r>
      <w:r w:rsidR="007F0FD6" w:rsidRPr="007F0FD6">
        <w:rPr>
          <w:b/>
          <w:bCs/>
        </w:rPr>
        <w:t>Hòa Điền ban hành khung lịch thời vụ gieo sạ vụ</w:t>
      </w:r>
      <w:r w:rsidR="00A01F26">
        <w:rPr>
          <w:b/>
          <w:bCs/>
        </w:rPr>
        <w:t xml:space="preserve"> lúa</w:t>
      </w:r>
      <w:r>
        <w:rPr>
          <w:b/>
          <w:bCs/>
        </w:rPr>
        <w:t xml:space="preserve"> H</w:t>
      </w:r>
      <w:r w:rsidR="007F0FD6" w:rsidRPr="007F0FD6">
        <w:rPr>
          <w:b/>
          <w:bCs/>
        </w:rPr>
        <w:t xml:space="preserve">è </w:t>
      </w:r>
      <w:r w:rsidR="00355DBD">
        <w:rPr>
          <w:b/>
          <w:bCs/>
        </w:rPr>
        <w:t>T</w:t>
      </w:r>
      <w:r w:rsidR="007F0FD6" w:rsidRPr="007F0FD6">
        <w:rPr>
          <w:b/>
          <w:bCs/>
        </w:rPr>
        <w:t xml:space="preserve">hu </w:t>
      </w:r>
      <w:r w:rsidR="00A01F26">
        <w:rPr>
          <w:b/>
          <w:bCs/>
        </w:rPr>
        <w:t xml:space="preserve">năm </w:t>
      </w:r>
      <w:r w:rsidR="007F0FD6" w:rsidRPr="007F0FD6">
        <w:rPr>
          <w:b/>
          <w:bCs/>
        </w:rPr>
        <w:t>2026</w:t>
      </w:r>
    </w:p>
    <w:p w14:paraId="5C7B7487" w14:textId="4965CA21" w:rsidR="00A67DB6" w:rsidRDefault="009D1A48" w:rsidP="00F333A6">
      <w:pPr>
        <w:spacing w:line="288" w:lineRule="auto"/>
        <w:ind w:firstLine="567"/>
        <w:jc w:val="both"/>
      </w:pPr>
      <w:r>
        <w:t xml:space="preserve">UBND xã Hòa Điền vừa ban hành khung lịch thời vụ gieo sạ vụ </w:t>
      </w:r>
      <w:r w:rsidR="00A8115B">
        <w:t>lúa H</w:t>
      </w:r>
      <w:r>
        <w:t>è thu 2026 trên địa bàn xã chia thành 2 đợt. Đợt 1 bắt đầu từ 20/4 đến 5/5 và đợt 2 bắt đầu xuống giống từ 15/5 đến 31/5/2026.</w:t>
      </w:r>
    </w:p>
    <w:p w14:paraId="67763AAD" w14:textId="7C9F9739" w:rsidR="009D1A48" w:rsidRDefault="009D1A48" w:rsidP="00F333A6">
      <w:pPr>
        <w:spacing w:line="288" w:lineRule="auto"/>
        <w:ind w:firstLine="567"/>
        <w:jc w:val="both"/>
      </w:pPr>
      <w:r>
        <w:t xml:space="preserve"> Cơ cấu giống lúa vụ</w:t>
      </w:r>
      <w:r w:rsidR="00FB67E7">
        <w:t xml:space="preserve"> H</w:t>
      </w:r>
      <w:r>
        <w:t xml:space="preserve">è thu 2026, xã Hòa Điền tập trung xuống giống nhóm lúa chất lượng cao, đạt tiêu chuẩn xuất khẩu, phấn đấu tỷ lệ sử dụng giống lúa chất lượng cao đạt từ 95% trở lên. Một số giống lúa như: OM18, OM5451, Đài Thơm 8, ĐS1, ST24, ST25…. Riêng đối với nhóm giống lúa Japonica và nếp, địa phương đề nghị bà con nông dân tổ chức liên kết sản xuất, có hợp đồng tiêu thụ sản phẩm với doanh nghiệp, khi sản xuất phải phù hợp với các tiêu chuẩn 1 phải 5 giảm, SRP, VietGAP, Global GAP,… và gắn với định hướng tiêu thụ của từng khu vực. Hạn chế xuống giống lúa chất lượng trung bình như IR 50404, khuyến cáo chỉ sản xuất khi thị trường có nhu cầu và đơn đặt hàng của doanh nghiệp. Mật độ gieo sạ khuyến cáo từ 80 – 100kg/ha. Bà con nông dân nên mua giống lúa tại các Trung tâm giống nông nghiệp, các công ty, đại lý kinh doanh lúa giống uy tín, đảm bảo chất lượng. Không nên mua lúa giống trôi nổi không rõ nguồn gốc, nhãn hiệu. Test thử độ nảy mầm của giống trước khi ngâm ủ. </w:t>
      </w:r>
    </w:p>
    <w:p w14:paraId="52109B4E" w14:textId="319A49FB" w:rsidR="009D1A48" w:rsidRDefault="00A01F26" w:rsidP="00F333A6">
      <w:pPr>
        <w:spacing w:line="288" w:lineRule="auto"/>
        <w:ind w:firstLine="567"/>
        <w:jc w:val="both"/>
      </w:pPr>
      <w:r>
        <w:t>Đ</w:t>
      </w:r>
      <w:r w:rsidR="00C34B56">
        <w:t>ây là vụ sản xuất có điều kiện thời tiết bất lợi do nắng nóng, thiếu nước, khô hạn, xâm nhập mặn cục bộ đầu vụ, đồng thời trùng vào thời điểm mùa mưa bão ở cuối vụ. Do đó, trong giai đoạn đầu vụ, nông dân cần lưu ý các đối tượng như chuột, bệnh đạo ôn lá, rầy nâu di trú, ngộ độc hữu cơ, ngộ độc phèn có thể xảy ra. Giai đoạn đòng đến trổ chín, các đối tượng như bệnh đạo ôn lá, cháy bìa lá, lem lép hạt, rầy nâu, sâu cuốn lá có th</w:t>
      </w:r>
      <w:r w:rsidR="00807FD9">
        <w:t>ể</w:t>
      </w:r>
      <w:r w:rsidR="00C34B56">
        <w:t xml:space="preserve"> xuất hiệ</w:t>
      </w:r>
      <w:r w:rsidR="00807FD9">
        <w:t>n…</w:t>
      </w:r>
    </w:p>
    <w:p w14:paraId="7C733296" w14:textId="4BD8BB0F" w:rsidR="007F0FD6" w:rsidRDefault="007F0FD6" w:rsidP="00F333A6">
      <w:pPr>
        <w:spacing w:line="288" w:lineRule="auto"/>
        <w:ind w:firstLine="567"/>
        <w:jc w:val="both"/>
      </w:pPr>
      <w:r>
        <w:t xml:space="preserve">Theo </w:t>
      </w:r>
      <w:r w:rsidR="00A8115B">
        <w:t xml:space="preserve">ông </w:t>
      </w:r>
      <w:r w:rsidR="00A8115B" w:rsidRPr="00A8115B">
        <w:t>Nguyễn Hữu Thành</w:t>
      </w:r>
      <w:r w:rsidR="00A8115B">
        <w:t>,</w:t>
      </w:r>
      <w:r w:rsidR="00A8115B" w:rsidRPr="00A8115B">
        <w:t xml:space="preserve"> </w:t>
      </w:r>
      <w:r>
        <w:t>Phó Chủ tịch UBND xã Hòa Điền, sau khi thu hoạ</w:t>
      </w:r>
      <w:r w:rsidR="00A01F26">
        <w:t xml:space="preserve">ch lúa </w:t>
      </w:r>
      <w:r w:rsidR="00A8115B">
        <w:t xml:space="preserve">vụ </w:t>
      </w:r>
      <w:r w:rsidR="00A01F26">
        <w:t>Đ</w:t>
      </w:r>
      <w:r>
        <w:t>ông xuân xong, nông dân cần cày, xới đất để diệt lúa chét, lúa rài, nhất là nền ruộng đã sản xuấ</w:t>
      </w:r>
      <w:r w:rsidR="00A01F26">
        <w:t>t lúa ĐS</w:t>
      </w:r>
      <w:r w:rsidR="00807FD9">
        <w:t xml:space="preserve">1, </w:t>
      </w:r>
      <w:r>
        <w:t>nhằm hạn chế sự lây lan của sinh vật gây hại đặc biệt là rầy nâu và muỗi hành. Đảm bảo cách ly giữa vụ trước và vụ sau ít nhất 20 ngày nhằm hạn chế rầy nâu từ vụ trước bay sang, đủ thời gian cho rơm rạ phân hủy, hạn chế ngộ độc hữu cơ, tạo cây lúa khỏe từ giai đoạn mạ.</w:t>
      </w:r>
      <w:r w:rsidR="00A8115B">
        <w:t>/.</w:t>
      </w:r>
    </w:p>
    <w:p w14:paraId="126F4C61" w14:textId="5ADC5E5D" w:rsidR="00A8115B" w:rsidRPr="00A8115B" w:rsidRDefault="00F333A6" w:rsidP="00F333A6">
      <w:pPr>
        <w:ind w:firstLine="720"/>
        <w:jc w:val="right"/>
        <w:rPr>
          <w:b/>
        </w:rPr>
      </w:pPr>
      <w:r>
        <w:rPr>
          <w:b/>
        </w:rPr>
        <w:t>HUỲNH AN</w:t>
      </w:r>
      <w:r w:rsidR="00A8115B" w:rsidRPr="00A8115B">
        <w:rPr>
          <w:b/>
        </w:rPr>
        <w:t xml:space="preserve"> </w:t>
      </w:r>
    </w:p>
    <w:sectPr w:rsidR="00A8115B" w:rsidRPr="00A8115B" w:rsidSect="00F333A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48"/>
    <w:rsid w:val="00355DBD"/>
    <w:rsid w:val="00511A76"/>
    <w:rsid w:val="0055621A"/>
    <w:rsid w:val="007F0FD6"/>
    <w:rsid w:val="00807FD9"/>
    <w:rsid w:val="009D1A48"/>
    <w:rsid w:val="00A01F26"/>
    <w:rsid w:val="00A67DB6"/>
    <w:rsid w:val="00A8115B"/>
    <w:rsid w:val="00C34B56"/>
    <w:rsid w:val="00F333A6"/>
    <w:rsid w:val="00FB67E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6838"/>
  <w15:chartTrackingRefBased/>
  <w15:docId w15:val="{80E8B263-5F07-48EE-8AAA-A27983CE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cp:revision>
  <dcterms:created xsi:type="dcterms:W3CDTF">2026-05-25T11:05:00Z</dcterms:created>
  <dcterms:modified xsi:type="dcterms:W3CDTF">2026-05-26T01:53:00Z</dcterms:modified>
</cp:coreProperties>
</file>