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E25F" w14:textId="4EA9EC37" w:rsidR="00B15B08" w:rsidRPr="00B15B08" w:rsidRDefault="00F60912" w:rsidP="005A2E86">
      <w:pPr>
        <w:jc w:val="center"/>
        <w:rPr>
          <w:b/>
          <w:bCs/>
        </w:rPr>
      </w:pPr>
      <w:r>
        <w:rPr>
          <w:b/>
          <w:bCs/>
        </w:rPr>
        <w:t xml:space="preserve">Xã </w:t>
      </w:r>
      <w:r w:rsidR="00AA41D5">
        <w:rPr>
          <w:b/>
          <w:bCs/>
        </w:rPr>
        <w:t>H</w:t>
      </w:r>
      <w:r w:rsidR="00B15B08" w:rsidRPr="00B15B08">
        <w:rPr>
          <w:b/>
          <w:bCs/>
        </w:rPr>
        <w:t xml:space="preserve">òa Điền </w:t>
      </w:r>
      <w:r>
        <w:rPr>
          <w:b/>
          <w:bCs/>
        </w:rPr>
        <w:t xml:space="preserve">tổng kết công tác bầu cử đại biểu Quốc hội khóa XVI và </w:t>
      </w:r>
      <w:r w:rsidR="00732D45">
        <w:rPr>
          <w:b/>
          <w:bCs/>
        </w:rPr>
        <w:t xml:space="preserve">đại biểu </w:t>
      </w:r>
      <w:r w:rsidR="00732D45" w:rsidRPr="00732D45">
        <w:rPr>
          <w:b/>
          <w:bCs/>
        </w:rPr>
        <w:t>HĐND</w:t>
      </w:r>
      <w:r w:rsidR="00732D45">
        <w:rPr>
          <w:b/>
          <w:bCs/>
        </w:rPr>
        <w:t xml:space="preserve"> các cấp, nhiệm kỳ 2026 - 2031</w:t>
      </w:r>
    </w:p>
    <w:p w14:paraId="49BEF6E3" w14:textId="1F769B62" w:rsidR="006F4C49" w:rsidRPr="00706D73" w:rsidRDefault="00715C32" w:rsidP="005A2E86">
      <w:pPr>
        <w:ind w:firstLine="567"/>
        <w:jc w:val="both"/>
        <w:rPr>
          <w:bCs/>
        </w:rPr>
      </w:pPr>
      <w:r w:rsidRPr="00706D73">
        <w:t>Chiều</w:t>
      </w:r>
      <w:r w:rsidR="00893361" w:rsidRPr="00706D73">
        <w:t xml:space="preserve"> ngày </w:t>
      </w:r>
      <w:r w:rsidR="00732D45" w:rsidRPr="00706D73">
        <w:t>02/4</w:t>
      </w:r>
      <w:r w:rsidRPr="00706D73">
        <w:t xml:space="preserve">, </w:t>
      </w:r>
      <w:r w:rsidR="00D61FD0" w:rsidRPr="00D61FD0">
        <w:t xml:space="preserve">Ban Thường vụ </w:t>
      </w:r>
      <w:r w:rsidR="006A1B9E" w:rsidRPr="00706D73">
        <w:t xml:space="preserve">Đảng ủy xã Hòa Điền tổ chức </w:t>
      </w:r>
      <w:r w:rsidR="00D61FD0">
        <w:t xml:space="preserve">cuộc </w:t>
      </w:r>
      <w:r w:rsidR="006A1B9E" w:rsidRPr="00706D73">
        <w:t>họp để</w:t>
      </w:r>
      <w:r w:rsidR="00407E93">
        <w:t xml:space="preserve"> nghe Ủy</w:t>
      </w:r>
      <w:r w:rsidR="006A1B9E" w:rsidRPr="00706D73">
        <w:t xml:space="preserve"> ban Bầu cử xã và Hội đồng Nghĩa vụ Quân sự xã báo cáo </w:t>
      </w:r>
      <w:r w:rsidR="006A1B9E" w:rsidRPr="00706D73">
        <w:rPr>
          <w:bCs/>
        </w:rPr>
        <w:t xml:space="preserve">tổng kết công tác bầu cử đại biểu Quốc hội khóa XVI và đại biểu Hội đồng nhân dân các cấp, nhiệm kỳ 2026 </w:t>
      </w:r>
      <w:r w:rsidR="006F4C49" w:rsidRPr="00706D73">
        <w:rPr>
          <w:bCs/>
        </w:rPr>
        <w:t>–</w:t>
      </w:r>
      <w:r w:rsidR="006A1B9E" w:rsidRPr="00706D73">
        <w:rPr>
          <w:bCs/>
        </w:rPr>
        <w:t xml:space="preserve"> 2031</w:t>
      </w:r>
      <w:r w:rsidR="006F4C49" w:rsidRPr="00706D73">
        <w:rPr>
          <w:bCs/>
        </w:rPr>
        <w:t>; rút kinh nghiệm công tác tuyển chọn và gọi công dân nhập ngũ, nghĩa vụ Công an nhân dân năm 2026. Tham dự Hội nghị có đồ</w:t>
      </w:r>
      <w:r w:rsidR="0047516F">
        <w:rPr>
          <w:bCs/>
        </w:rPr>
        <w:t xml:space="preserve">ng chí </w:t>
      </w:r>
      <w:r w:rsidR="006F4C49" w:rsidRPr="00706D73">
        <w:rPr>
          <w:bCs/>
        </w:rPr>
        <w:t>Lê Thanh Hưởng, Bí thư Đảng ủy xã, đồng chí Nguyễn Thị Mỹ Nhung, Phó Bí thư Thường trực Đảng ủy xã – Chủ tịch HĐND xã, đồng chí Võ Quang Phúc, Phó Bí thư Đảng ủy xã – Chủ tịch UBND xã, đồng chí Ngô Sện, Ủy viên Ban Thường vụ Đảng ủy xã – Chủ tịch Ủy ban MTTQ Việ</w:t>
      </w:r>
      <w:r w:rsidR="00706D73" w:rsidRPr="00706D73">
        <w:rPr>
          <w:bCs/>
        </w:rPr>
        <w:t xml:space="preserve">t Nam xã và Thành viên </w:t>
      </w:r>
      <w:r w:rsidR="00C830F0">
        <w:rPr>
          <w:bCs/>
        </w:rPr>
        <w:t>Ủ</w:t>
      </w:r>
      <w:r w:rsidR="00706D73" w:rsidRPr="00706D73">
        <w:rPr>
          <w:bCs/>
        </w:rPr>
        <w:t>y ban Bẩu cử xã, Hội đồng Nghĩa vụ Quân sự xã, Bí thư, Trưởng các ấ</w:t>
      </w:r>
      <w:r w:rsidR="00626494">
        <w:rPr>
          <w:bCs/>
        </w:rPr>
        <w:t>p,</w:t>
      </w:r>
      <w:r w:rsidR="00706D73" w:rsidRPr="00706D73">
        <w:rPr>
          <w:bCs/>
        </w:rPr>
        <w:t xml:space="preserve"> Ấp độ</w:t>
      </w:r>
      <w:r w:rsidR="00D61FD0">
        <w:rPr>
          <w:bCs/>
        </w:rPr>
        <w:t xml:space="preserve">i </w:t>
      </w:r>
      <w:r w:rsidR="00706D73" w:rsidRPr="00706D73">
        <w:rPr>
          <w:bCs/>
        </w:rPr>
        <w:t>trưởng các ấp.</w:t>
      </w:r>
    </w:p>
    <w:p w14:paraId="20B13418" w14:textId="47642260" w:rsidR="00455CA1" w:rsidRDefault="001358E6" w:rsidP="005A2E86">
      <w:pPr>
        <w:ind w:firstLine="567"/>
        <w:jc w:val="both"/>
        <w:rPr>
          <w:rFonts w:eastAsia="Times New Roman" w:cs="Times New Roman"/>
          <w:kern w:val="0"/>
          <w:lang w:bidi="ar-SA"/>
          <w14:ligatures w14:val="none"/>
        </w:rPr>
      </w:pPr>
      <w:r w:rsidRPr="00C43B25">
        <w:rPr>
          <w:bCs/>
        </w:rPr>
        <w:t xml:space="preserve">Tại hội nghị, </w:t>
      </w:r>
      <w:r w:rsidR="005704DA" w:rsidRPr="00C43B25">
        <w:rPr>
          <w:bCs/>
        </w:rPr>
        <w:t xml:space="preserve"> </w:t>
      </w:r>
      <w:r w:rsidRPr="00C43B25">
        <w:rPr>
          <w:bCs/>
        </w:rPr>
        <w:t xml:space="preserve">Phòng Văn hóa – Xã hội xã đã </w:t>
      </w:r>
      <w:r w:rsidR="00206F3E">
        <w:rPr>
          <w:bCs/>
        </w:rPr>
        <w:t xml:space="preserve">trình bày </w:t>
      </w:r>
      <w:r w:rsidR="005704DA" w:rsidRPr="00C43B25">
        <w:rPr>
          <w:bCs/>
        </w:rPr>
        <w:t xml:space="preserve">báo cáo </w:t>
      </w:r>
      <w:r w:rsidR="000A3DE7">
        <w:rPr>
          <w:bCs/>
        </w:rPr>
        <w:t xml:space="preserve">tóm tắt </w:t>
      </w:r>
      <w:r w:rsidRPr="00C43B25">
        <w:rPr>
          <w:bCs/>
        </w:rPr>
        <w:t xml:space="preserve">tổng </w:t>
      </w:r>
      <w:r w:rsidR="00402850" w:rsidRPr="00C43B25">
        <w:rPr>
          <w:bCs/>
        </w:rPr>
        <w:t xml:space="preserve">kết </w:t>
      </w:r>
      <w:r w:rsidR="005704DA" w:rsidRPr="00C43B25">
        <w:rPr>
          <w:bCs/>
        </w:rPr>
        <w:t>công tác</w:t>
      </w:r>
      <w:r w:rsidR="005704DA">
        <w:rPr>
          <w:b/>
          <w:bCs/>
        </w:rPr>
        <w:t xml:space="preserve"> </w:t>
      </w:r>
      <w:r w:rsidR="00A74B14" w:rsidRPr="00A74B14">
        <w:rPr>
          <w:rFonts w:eastAsia="Times New Roman" w:cs="Times New Roman"/>
          <w:kern w:val="0"/>
          <w:lang w:val="vi-VN" w:bidi="ar-SA"/>
          <w14:ligatures w14:val="none"/>
        </w:rPr>
        <w:t xml:space="preserve">bầu cử đại biểu Quốc hội </w:t>
      </w:r>
      <w:r w:rsidR="00A74B14" w:rsidRPr="00A74B14">
        <w:rPr>
          <w:rFonts w:eastAsia="Times New Roman" w:cs="Times New Roman"/>
          <w:kern w:val="0"/>
          <w:lang w:bidi="ar-SA"/>
          <w14:ligatures w14:val="none"/>
        </w:rPr>
        <w:t xml:space="preserve">khóa XVI </w:t>
      </w:r>
      <w:r w:rsidR="00A74B14" w:rsidRPr="00A74B14">
        <w:rPr>
          <w:rFonts w:eastAsia="Times New Roman" w:cs="Times New Roman"/>
          <w:kern w:val="0"/>
          <w:lang w:val="vi-VN" w:bidi="ar-SA"/>
          <w14:ligatures w14:val="none"/>
        </w:rPr>
        <w:t>và đại biểu Hội đồng nhân dân các cấp nhiệm kỳ 2026–2031</w:t>
      </w:r>
      <w:r w:rsidR="00D15CFD">
        <w:rPr>
          <w:rFonts w:eastAsia="Times New Roman" w:cs="Times New Roman"/>
          <w:kern w:val="0"/>
          <w:lang w:bidi="ar-SA"/>
          <w14:ligatures w14:val="none"/>
        </w:rPr>
        <w:t xml:space="preserve">. </w:t>
      </w:r>
      <w:r w:rsidR="00455CA1" w:rsidRPr="00455CA1">
        <w:rPr>
          <w:rFonts w:eastAsia="Times New Roman" w:cs="Times New Roman"/>
          <w:kern w:val="0"/>
          <w:lang w:val="vi-VN" w:bidi="ar-SA"/>
          <w14:ligatures w14:val="none"/>
        </w:rPr>
        <w:t xml:space="preserve">Cuộc bầu cử đại biểu Quốc hội </w:t>
      </w:r>
      <w:r w:rsidR="00455CA1" w:rsidRPr="00455CA1">
        <w:rPr>
          <w:rFonts w:eastAsia="Times New Roman" w:cs="Times New Roman"/>
          <w:kern w:val="0"/>
          <w:lang w:bidi="ar-SA"/>
          <w14:ligatures w14:val="none"/>
        </w:rPr>
        <w:t xml:space="preserve">khóa XVI </w:t>
      </w:r>
      <w:r w:rsidR="00455CA1" w:rsidRPr="00455CA1">
        <w:rPr>
          <w:rFonts w:eastAsia="Times New Roman" w:cs="Times New Roman"/>
          <w:kern w:val="0"/>
          <w:lang w:val="vi-VN" w:bidi="ar-SA"/>
          <w14:ligatures w14:val="none"/>
        </w:rPr>
        <w:t xml:space="preserve">và đại biểu </w:t>
      </w:r>
      <w:r w:rsidR="00455CA1" w:rsidRPr="00455CA1">
        <w:rPr>
          <w:rFonts w:eastAsia="Times New Roman" w:cs="Times New Roman"/>
          <w:kern w:val="0"/>
          <w:lang w:bidi="ar-SA"/>
          <w14:ligatures w14:val="none"/>
        </w:rPr>
        <w:t>HĐND</w:t>
      </w:r>
      <w:r w:rsidR="00455CA1" w:rsidRPr="00455CA1">
        <w:rPr>
          <w:rFonts w:eastAsia="Times New Roman" w:cs="Times New Roman"/>
          <w:kern w:val="0"/>
          <w:lang w:val="vi-VN" w:bidi="ar-SA"/>
          <w14:ligatures w14:val="none"/>
        </w:rPr>
        <w:t xml:space="preserve"> các cấp nhiệm kỳ 2026–2031</w:t>
      </w:r>
      <w:r w:rsidR="00455CA1" w:rsidRPr="00455CA1">
        <w:rPr>
          <w:rFonts w:eastAsia="Times New Roman" w:cs="Times New Roman"/>
          <w:kern w:val="0"/>
          <w:lang w:bidi="ar-SA"/>
          <w14:ligatures w14:val="none"/>
        </w:rPr>
        <w:t xml:space="preserve"> </w:t>
      </w:r>
      <w:r w:rsidR="00455CA1" w:rsidRPr="00455CA1">
        <w:rPr>
          <w:rFonts w:eastAsia="Times New Roman" w:cs="Times New Roman"/>
          <w:kern w:val="0"/>
          <w:lang w:val="vi-VN" w:bidi="ar-SA"/>
          <w14:ligatures w14:val="none"/>
        </w:rPr>
        <w:t>trên địa bàn</w:t>
      </w:r>
      <w:r w:rsidR="00455CA1" w:rsidRPr="00455CA1">
        <w:rPr>
          <w:rFonts w:eastAsia="Times New Roman" w:cs="Times New Roman"/>
          <w:kern w:val="0"/>
          <w:lang w:bidi="ar-SA"/>
          <w14:ligatures w14:val="none"/>
        </w:rPr>
        <w:t xml:space="preserve"> xã được</w:t>
      </w:r>
      <w:r w:rsidR="00455CA1" w:rsidRPr="00455CA1">
        <w:rPr>
          <w:rFonts w:eastAsia="Times New Roman" w:cs="Times New Roman"/>
          <w:kern w:val="0"/>
          <w:lang w:val="vi-VN" w:bidi="ar-SA"/>
          <w14:ligatures w14:val="none"/>
        </w:rPr>
        <w:t xml:space="preserve"> triển khai đồng bộ, đúng quy định của pháp luật và đạt được nhiều kết quả quan trọng. </w:t>
      </w:r>
      <w:r w:rsidR="00455CA1" w:rsidRPr="00455CA1">
        <w:rPr>
          <w:rFonts w:eastAsia="Times New Roman" w:cs="Times New Roman"/>
          <w:kern w:val="0"/>
          <w:lang w:bidi="ar-SA"/>
          <w14:ligatures w14:val="none"/>
        </w:rPr>
        <w:t xml:space="preserve">Toàn xã có 6 đơn vị bầu cử, 16 khu vực bỏ phiếu; tổ chức 154 cuộc tuyên truyền với hơn 6.100 lượt người tham dự. </w:t>
      </w:r>
      <w:r w:rsidR="00455CA1" w:rsidRPr="00455CA1">
        <w:rPr>
          <w:rFonts w:eastAsia="Times New Roman" w:cs="Times New Roman"/>
          <w:kern w:val="0"/>
          <w:lang w:val="vi-VN" w:bidi="ar-SA"/>
          <w14:ligatures w14:val="none"/>
        </w:rPr>
        <w:t xml:space="preserve">Trong ngày bầu cử, công tác tổ chức diễn ra an toàn, </w:t>
      </w:r>
      <w:r w:rsidR="00455CA1">
        <w:rPr>
          <w:rFonts w:eastAsia="Times New Roman" w:cs="Times New Roman"/>
          <w:kern w:val="0"/>
          <w:lang w:val="vi-VN" w:bidi="ar-SA"/>
          <w14:ligatures w14:val="none"/>
        </w:rPr>
        <w:t>dân chủ, đúng trình tự, thủ tục</w:t>
      </w:r>
      <w:r w:rsidR="00455CA1" w:rsidRPr="00455CA1">
        <w:rPr>
          <w:rFonts w:eastAsia="Times New Roman" w:cs="Times New Roman"/>
          <w:kern w:val="0"/>
          <w:lang w:val="vi-VN" w:bidi="ar-SA"/>
          <w14:ligatures w14:val="none"/>
        </w:rPr>
        <w:t xml:space="preserve">. Cử tri đi bầu </w:t>
      </w:r>
      <w:r w:rsidR="00455CA1" w:rsidRPr="00455CA1">
        <w:rPr>
          <w:rFonts w:eastAsia="Times New Roman" w:cs="Times New Roman"/>
          <w:kern w:val="0"/>
          <w:lang w:bidi="ar-SA"/>
          <w14:ligatures w14:val="none"/>
        </w:rPr>
        <w:t xml:space="preserve">cử ở 3 cấp </w:t>
      </w:r>
      <w:r w:rsidR="00455CA1" w:rsidRPr="00455CA1">
        <w:rPr>
          <w:rFonts w:eastAsia="Times New Roman" w:cs="Times New Roman"/>
          <w:kern w:val="0"/>
          <w:lang w:val="vi-VN" w:bidi="ar-SA"/>
          <w14:ligatures w14:val="none"/>
        </w:rPr>
        <w:t xml:space="preserve">đạt tỷ lệ </w:t>
      </w:r>
      <w:r w:rsidR="00455CA1" w:rsidRPr="00455CA1">
        <w:rPr>
          <w:rFonts w:eastAsia="Times New Roman" w:cs="Times New Roman"/>
          <w:kern w:val="0"/>
          <w:lang w:bidi="ar-SA"/>
          <w14:ligatures w14:val="none"/>
        </w:rPr>
        <w:t>100%</w:t>
      </w:r>
      <w:r w:rsidR="00455CA1" w:rsidRPr="00455CA1">
        <w:rPr>
          <w:rFonts w:eastAsia="Times New Roman" w:cs="Times New Roman"/>
          <w:kern w:val="0"/>
          <w:lang w:val="vi-VN" w:bidi="ar-SA"/>
          <w14:ligatures w14:val="none"/>
        </w:rPr>
        <w:t>, thể hiện tinh thần trách nhiệm và niềm tin của Nhân dân đối với Đảng, Nhà nước.</w:t>
      </w:r>
      <w:r w:rsidR="00455CA1" w:rsidRPr="00455CA1">
        <w:rPr>
          <w:rFonts w:eastAsia="Times New Roman" w:cs="Times New Roman"/>
          <w:kern w:val="0"/>
          <w:lang w:bidi="ar-SA"/>
          <w14:ligatures w14:val="none"/>
        </w:rPr>
        <w:t xml:space="preserve"> </w:t>
      </w:r>
    </w:p>
    <w:p w14:paraId="7CDAB020" w14:textId="4B80B738" w:rsidR="00455CA1" w:rsidRDefault="00455CA1" w:rsidP="005A2E86">
      <w:pPr>
        <w:ind w:firstLine="567"/>
        <w:jc w:val="both"/>
        <w:rPr>
          <w:rFonts w:eastAsia="Times New Roman" w:cs="Times New Roman"/>
          <w:kern w:val="0"/>
          <w:lang w:bidi="ar-SA"/>
          <w14:ligatures w14:val="none"/>
        </w:rPr>
      </w:pPr>
      <w:r w:rsidRPr="00455CA1">
        <w:rPr>
          <w:rFonts w:eastAsia="Times New Roman" w:cs="Times New Roman"/>
          <w:kern w:val="0"/>
          <w:lang w:val="vi-VN" w:bidi="ar-SA"/>
          <w14:ligatures w14:val="none"/>
        </w:rPr>
        <w:t>Kết quả bầu cử đã lựa chọn được đại biểu Quốc hội và đại biểu Hội đồng nhân dân các cấp bảo đảm tiêu chuẩn, cơ cấu, thành phần theo quy định, có đủ phẩm chất, năng lực và uy tín, đại diện cho ý chí, nguyện vọng của Nhân dân</w:t>
      </w:r>
      <w:r w:rsidR="00757BF2">
        <w:rPr>
          <w:rFonts w:eastAsia="Times New Roman" w:cs="Times New Roman"/>
          <w:kern w:val="0"/>
          <w:lang w:bidi="ar-SA"/>
          <w14:ligatures w14:val="none"/>
        </w:rPr>
        <w:t>.</w:t>
      </w:r>
    </w:p>
    <w:p w14:paraId="720A47A8" w14:textId="77777777" w:rsidR="00757BF2" w:rsidRPr="00757BF2" w:rsidRDefault="00757BF2" w:rsidP="005A2E86">
      <w:pPr>
        <w:ind w:firstLine="567"/>
        <w:jc w:val="both"/>
        <w:rPr>
          <w:rFonts w:eastAsia="Times New Roman" w:cs="Times New Roman"/>
          <w:kern w:val="0"/>
          <w:lang w:bidi="ar-SA"/>
          <w14:ligatures w14:val="none"/>
        </w:rPr>
      </w:pPr>
      <w:r w:rsidRPr="00757BF2">
        <w:rPr>
          <w:rFonts w:eastAsia="Times New Roman" w:cs="Times New Roman"/>
          <w:kern w:val="0"/>
          <w:lang w:bidi="ar-SA"/>
          <w14:ligatures w14:val="none"/>
        </w:rPr>
        <w:lastRenderedPageBreak/>
        <w:t>Công tác tuyển quân năm 2026 được triển khai chặt chẽ, đúng quy trình, bảo đảm dân chủ, công khai, đúng luật. Toàn xã đã đăng ký 1.248 công dân trong nguồn sẵn sàng nhập ngũ; tổ chức sơ tuyển, khám sức khỏe, bình xét đúng quy định. Kết quả, địa phương tuyển chọn và giao quân đạt 100% chỉ tiêu, với 25 thanh niên thực hiện nghĩa vụ quân sự (24 chính thức, 1 dự bị) và 3 thanh niên thực hiện nghĩa vụ Công an nhân dân.</w:t>
      </w:r>
    </w:p>
    <w:p w14:paraId="5A2166A2" w14:textId="77EB610F" w:rsidR="00757BF2" w:rsidRDefault="00757BF2" w:rsidP="005A2E86">
      <w:pPr>
        <w:ind w:firstLine="567"/>
        <w:jc w:val="both"/>
        <w:rPr>
          <w:rFonts w:eastAsia="Times New Roman" w:cs="Times New Roman"/>
          <w:kern w:val="0"/>
          <w:lang w:bidi="ar-SA"/>
          <w14:ligatures w14:val="none"/>
        </w:rPr>
      </w:pPr>
      <w:r w:rsidRPr="00757BF2">
        <w:rPr>
          <w:rFonts w:eastAsia="Times New Roman" w:cs="Times New Roman"/>
          <w:kern w:val="0"/>
          <w:lang w:bidi="ar-SA"/>
          <w14:ligatures w14:val="none"/>
        </w:rPr>
        <w:t xml:space="preserve">Công tác tổ chức lễ giao, nhận quân được thực hiện trang nghiêm, an toàn; chính sách hậu phương quân đội được quan tâm, với tổng kinh phí hỗ trợ, tặng quà cho thanh niên nhập ngũ và gia đình khoảng 41,5 triệu đồng. </w:t>
      </w:r>
    </w:p>
    <w:p w14:paraId="7D7B6EBC" w14:textId="22A737F0" w:rsidR="00757BF2" w:rsidRDefault="00757BF2" w:rsidP="005A2E86">
      <w:pPr>
        <w:ind w:firstLine="567"/>
        <w:jc w:val="both"/>
        <w:rPr>
          <w:rFonts w:eastAsia="Times New Roman" w:cs="Times New Roman"/>
          <w:kern w:val="0"/>
          <w:lang w:bidi="ar-SA"/>
          <w14:ligatures w14:val="none"/>
        </w:rPr>
      </w:pPr>
      <w:r w:rsidRPr="00757BF2">
        <w:rPr>
          <w:rFonts w:eastAsia="Times New Roman" w:cs="Times New Roman"/>
          <w:kern w:val="0"/>
          <w:lang w:bidi="ar-SA"/>
          <w14:ligatures w14:val="none"/>
        </w:rPr>
        <w:t xml:space="preserve">Dịp này, Chủ tịch UBND xã </w:t>
      </w:r>
      <w:r w:rsidR="00687052">
        <w:rPr>
          <w:rFonts w:eastAsia="Times New Roman" w:cs="Times New Roman"/>
          <w:kern w:val="0"/>
          <w:lang w:bidi="ar-SA"/>
          <w14:ligatures w14:val="none"/>
        </w:rPr>
        <w:t xml:space="preserve">Hòa Điền </w:t>
      </w:r>
      <w:r w:rsidRPr="00757BF2">
        <w:rPr>
          <w:rFonts w:eastAsia="Times New Roman" w:cs="Times New Roman"/>
          <w:kern w:val="0"/>
          <w:lang w:bidi="ar-SA"/>
          <w14:ligatures w14:val="none"/>
        </w:rPr>
        <w:t xml:space="preserve">tặng giấy khen cho 5 tập thể, 14 cá nhân có thành tích xuất sắc trong công tác bầu cử đại biểu Quốc hội khóa XVI và đại biểu HĐND các cấp nhiệm kỳ 2026-2031 trên địa bàn xã; tặng giấy khen cho 3 tập thể, 7 cá nhân có thành xuất sắc trong công tác tuyển chọn và gọi công dân nhập ngũ, </w:t>
      </w:r>
      <w:r w:rsidR="00687052">
        <w:rPr>
          <w:rFonts w:eastAsia="Times New Roman" w:cs="Times New Roman"/>
          <w:kern w:val="0"/>
          <w:lang w:bidi="ar-SA"/>
          <w14:ligatures w14:val="none"/>
        </w:rPr>
        <w:t xml:space="preserve">công dân thực hiện </w:t>
      </w:r>
      <w:r w:rsidRPr="00757BF2">
        <w:rPr>
          <w:rFonts w:eastAsia="Times New Roman" w:cs="Times New Roman"/>
          <w:kern w:val="0"/>
          <w:lang w:bidi="ar-SA"/>
          <w14:ligatures w14:val="none"/>
        </w:rPr>
        <w:t>nghĩa vụ</w:t>
      </w:r>
      <w:r w:rsidR="007518B3">
        <w:rPr>
          <w:rFonts w:eastAsia="Times New Roman" w:cs="Times New Roman"/>
          <w:kern w:val="0"/>
          <w:lang w:bidi="ar-SA"/>
          <w14:ligatures w14:val="none"/>
        </w:rPr>
        <w:t xml:space="preserve"> tham gia</w:t>
      </w:r>
      <w:r w:rsidRPr="00757BF2">
        <w:rPr>
          <w:rFonts w:eastAsia="Times New Roman" w:cs="Times New Roman"/>
          <w:kern w:val="0"/>
          <w:lang w:bidi="ar-SA"/>
          <w14:ligatures w14:val="none"/>
        </w:rPr>
        <w:t xml:space="preserve"> Công an nhân dân năm 2026.</w:t>
      </w:r>
      <w:r w:rsidR="007518B3">
        <w:rPr>
          <w:rFonts w:eastAsia="Times New Roman" w:cs="Times New Roman"/>
          <w:kern w:val="0"/>
          <w:lang w:bidi="ar-SA"/>
          <w14:ligatures w14:val="none"/>
        </w:rPr>
        <w:t>/.</w:t>
      </w:r>
    </w:p>
    <w:p w14:paraId="0419B4E1" w14:textId="69F633ED" w:rsidR="007518B3" w:rsidRPr="007518B3" w:rsidRDefault="007518B3" w:rsidP="007518B3">
      <w:pPr>
        <w:ind w:left="7200" w:firstLine="720"/>
        <w:rPr>
          <w:rFonts w:eastAsia="Times New Roman" w:cs="Times New Roman"/>
          <w:b/>
          <w:kern w:val="0"/>
          <w:lang w:bidi="ar-SA"/>
          <w14:ligatures w14:val="none"/>
        </w:rPr>
      </w:pPr>
      <w:r w:rsidRPr="007518B3">
        <w:rPr>
          <w:rFonts w:eastAsia="Times New Roman" w:cs="Times New Roman"/>
          <w:b/>
          <w:kern w:val="0"/>
          <w:lang w:bidi="ar-SA"/>
          <w14:ligatures w14:val="none"/>
        </w:rPr>
        <w:t xml:space="preserve">Huỳnh An </w:t>
      </w:r>
    </w:p>
    <w:p w14:paraId="1BF768C8" w14:textId="77777777" w:rsidR="00757BF2" w:rsidRDefault="00757BF2" w:rsidP="00757BF2">
      <w:pPr>
        <w:rPr>
          <w:rFonts w:eastAsia="Times New Roman" w:cs="Times New Roman"/>
          <w:kern w:val="0"/>
          <w:lang w:bidi="ar-SA"/>
          <w14:ligatures w14:val="none"/>
        </w:rPr>
      </w:pPr>
    </w:p>
    <w:p w14:paraId="0DBCA785" w14:textId="77777777" w:rsidR="00757BF2" w:rsidRPr="00757BF2" w:rsidRDefault="00757BF2" w:rsidP="00757BF2">
      <w:pPr>
        <w:rPr>
          <w:rFonts w:eastAsia="Times New Roman" w:cs="Times New Roman"/>
          <w:kern w:val="0"/>
          <w:lang w:bidi="ar-SA"/>
          <w14:ligatures w14:val="none"/>
        </w:rPr>
      </w:pPr>
    </w:p>
    <w:p w14:paraId="2401BF07" w14:textId="77777777" w:rsidR="00757BF2" w:rsidRDefault="00757BF2" w:rsidP="00455CA1">
      <w:pPr>
        <w:rPr>
          <w:rFonts w:eastAsia="Times New Roman" w:cs="Times New Roman"/>
          <w:kern w:val="0"/>
          <w:lang w:bidi="ar-SA"/>
          <w14:ligatures w14:val="none"/>
        </w:rPr>
      </w:pPr>
    </w:p>
    <w:p w14:paraId="65226D21" w14:textId="74C164F9" w:rsidR="00757BF2" w:rsidRDefault="00757BF2" w:rsidP="00455CA1">
      <w:pPr>
        <w:rPr>
          <w:rFonts w:eastAsia="Times New Roman" w:cs="Times New Roman"/>
          <w:kern w:val="0"/>
          <w:lang w:bidi="ar-SA"/>
          <w14:ligatures w14:val="none"/>
        </w:rPr>
      </w:pPr>
    </w:p>
    <w:p w14:paraId="3A4BAA6E" w14:textId="77777777" w:rsidR="00757BF2" w:rsidRPr="00757BF2" w:rsidRDefault="00757BF2" w:rsidP="00455CA1">
      <w:pPr>
        <w:rPr>
          <w:rFonts w:eastAsia="Times New Roman" w:cs="Times New Roman"/>
          <w:kern w:val="0"/>
          <w:lang w:bidi="ar-SA"/>
          <w14:ligatures w14:val="none"/>
        </w:rPr>
      </w:pPr>
    </w:p>
    <w:p w14:paraId="27E70A1C" w14:textId="05235B65" w:rsidR="00455CA1" w:rsidRPr="00455CA1" w:rsidRDefault="00455CA1" w:rsidP="00455CA1">
      <w:pPr>
        <w:rPr>
          <w:rFonts w:eastAsia="Times New Roman" w:cs="Times New Roman"/>
          <w:kern w:val="0"/>
          <w:lang w:val="vi-VN" w:bidi="ar-SA"/>
          <w14:ligatures w14:val="none"/>
        </w:rPr>
      </w:pPr>
    </w:p>
    <w:p w14:paraId="15B972CD" w14:textId="1B4EDB53" w:rsidR="00D61FD0" w:rsidRDefault="00D61FD0" w:rsidP="005E73B9">
      <w:pPr>
        <w:rPr>
          <w:rFonts w:eastAsia="Times New Roman" w:cs="Times New Roman"/>
          <w:kern w:val="0"/>
          <w:lang w:bidi="ar-SA"/>
          <w14:ligatures w14:val="none"/>
        </w:rPr>
      </w:pPr>
    </w:p>
    <w:p w14:paraId="70EB64F7" w14:textId="77777777" w:rsidR="00D61FD0" w:rsidRDefault="00D61FD0" w:rsidP="005E73B9">
      <w:pPr>
        <w:rPr>
          <w:rFonts w:eastAsia="Times New Roman" w:cs="Times New Roman"/>
          <w:kern w:val="0"/>
          <w:lang w:bidi="ar-SA"/>
          <w14:ligatures w14:val="none"/>
        </w:rPr>
      </w:pPr>
    </w:p>
    <w:p w14:paraId="746DD4D9" w14:textId="77777777" w:rsidR="00D61FD0" w:rsidRDefault="00D61FD0" w:rsidP="005E73B9">
      <w:pPr>
        <w:rPr>
          <w:rFonts w:eastAsia="Times New Roman" w:cs="Times New Roman"/>
          <w:kern w:val="0"/>
          <w:lang w:bidi="ar-SA"/>
          <w14:ligatures w14:val="none"/>
        </w:rPr>
      </w:pPr>
    </w:p>
    <w:p w14:paraId="47FF398F" w14:textId="2550003D" w:rsidR="00106390" w:rsidRDefault="00106390" w:rsidP="005E73B9">
      <w:pPr>
        <w:rPr>
          <w:rFonts w:eastAsia="Times New Roman" w:cs="Times New Roman"/>
          <w:kern w:val="0"/>
          <w:lang w:eastAsia="vi-VN" w:bidi="ar-SA"/>
          <w14:ligatures w14:val="none"/>
        </w:rPr>
      </w:pPr>
    </w:p>
    <w:p w14:paraId="0925DD1C" w14:textId="77777777" w:rsidR="00106390" w:rsidRPr="005E73B9" w:rsidRDefault="00106390" w:rsidP="005E73B9">
      <w:pPr>
        <w:rPr>
          <w:rFonts w:eastAsia="Times New Roman" w:cs="Times New Roman"/>
          <w:b/>
          <w:bCs/>
          <w:kern w:val="0"/>
          <w:lang w:eastAsia="vi-VN" w:bidi="ar-SA"/>
          <w14:ligatures w14:val="none"/>
        </w:rPr>
      </w:pPr>
    </w:p>
    <w:p w14:paraId="4F23BCBA" w14:textId="4B6C7382" w:rsidR="005E73B9" w:rsidRDefault="005E73B9" w:rsidP="006A1B9E">
      <w:pPr>
        <w:rPr>
          <w:rFonts w:eastAsia="Times New Roman" w:cs="Times New Roman"/>
          <w:kern w:val="0"/>
          <w:lang w:val="vi-VN" w:bidi="ar-SA"/>
          <w14:ligatures w14:val="none"/>
        </w:rPr>
      </w:pPr>
    </w:p>
    <w:p w14:paraId="7FBCD5A3" w14:textId="77777777" w:rsidR="006F4C49" w:rsidRDefault="006F4C49" w:rsidP="006A1B9E">
      <w:pPr>
        <w:rPr>
          <w:b/>
          <w:bCs/>
        </w:rPr>
      </w:pPr>
    </w:p>
    <w:p w14:paraId="0542753B" w14:textId="77777777" w:rsidR="006F4C49" w:rsidRPr="006A1B9E" w:rsidRDefault="006F4C49" w:rsidP="006A1B9E">
      <w:pPr>
        <w:rPr>
          <w:b/>
          <w:bCs/>
        </w:rPr>
      </w:pPr>
    </w:p>
    <w:p w14:paraId="7C149D42" w14:textId="4D1973F9" w:rsidR="00732D45" w:rsidRDefault="00732D45" w:rsidP="00732D45"/>
    <w:p w14:paraId="5B980C5E" w14:textId="6BD8CBAF" w:rsidR="00715C32" w:rsidRDefault="00715C32"/>
    <w:sectPr w:rsidR="00715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C32"/>
    <w:rsid w:val="000A3DE7"/>
    <w:rsid w:val="000D01F3"/>
    <w:rsid w:val="00100875"/>
    <w:rsid w:val="00101616"/>
    <w:rsid w:val="00106390"/>
    <w:rsid w:val="001140CA"/>
    <w:rsid w:val="001358E6"/>
    <w:rsid w:val="0014582F"/>
    <w:rsid w:val="00182DA7"/>
    <w:rsid w:val="002015D4"/>
    <w:rsid w:val="00206F3E"/>
    <w:rsid w:val="00252CD6"/>
    <w:rsid w:val="00291A67"/>
    <w:rsid w:val="00330257"/>
    <w:rsid w:val="003A7C86"/>
    <w:rsid w:val="00402850"/>
    <w:rsid w:val="00407E93"/>
    <w:rsid w:val="00455CA1"/>
    <w:rsid w:val="0047516F"/>
    <w:rsid w:val="00476D6B"/>
    <w:rsid w:val="005704DA"/>
    <w:rsid w:val="005A2E86"/>
    <w:rsid w:val="005A4BDA"/>
    <w:rsid w:val="005D5502"/>
    <w:rsid w:val="005E73B9"/>
    <w:rsid w:val="00626494"/>
    <w:rsid w:val="006769AC"/>
    <w:rsid w:val="00687052"/>
    <w:rsid w:val="006A1B9E"/>
    <w:rsid w:val="006F4C49"/>
    <w:rsid w:val="00703AE3"/>
    <w:rsid w:val="00706D73"/>
    <w:rsid w:val="00715C32"/>
    <w:rsid w:val="00732D45"/>
    <w:rsid w:val="007518B3"/>
    <w:rsid w:val="00757BF2"/>
    <w:rsid w:val="0078675D"/>
    <w:rsid w:val="007C43B8"/>
    <w:rsid w:val="008128DA"/>
    <w:rsid w:val="00892BCD"/>
    <w:rsid w:val="00893361"/>
    <w:rsid w:val="00894694"/>
    <w:rsid w:val="008B5047"/>
    <w:rsid w:val="009773D4"/>
    <w:rsid w:val="00A67DB6"/>
    <w:rsid w:val="00A74B14"/>
    <w:rsid w:val="00AA41D5"/>
    <w:rsid w:val="00B061E5"/>
    <w:rsid w:val="00B15B08"/>
    <w:rsid w:val="00B3448B"/>
    <w:rsid w:val="00BE565A"/>
    <w:rsid w:val="00C43B25"/>
    <w:rsid w:val="00C830F0"/>
    <w:rsid w:val="00D15CFD"/>
    <w:rsid w:val="00D56EC8"/>
    <w:rsid w:val="00D61FD0"/>
    <w:rsid w:val="00DC73B4"/>
    <w:rsid w:val="00DF09F7"/>
    <w:rsid w:val="00E64B24"/>
    <w:rsid w:val="00E837A2"/>
    <w:rsid w:val="00E963C7"/>
    <w:rsid w:val="00EC670C"/>
    <w:rsid w:val="00ED05C9"/>
    <w:rsid w:val="00EF3508"/>
    <w:rsid w:val="00F6091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B18"/>
  <w15:chartTrackingRefBased/>
  <w15:docId w15:val="{ECC51D91-A9E0-4CF5-B0A3-62E6A8E6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dcterms:created xsi:type="dcterms:W3CDTF">2026-04-02T10:57:00Z</dcterms:created>
  <dcterms:modified xsi:type="dcterms:W3CDTF">2026-04-03T06:41:00Z</dcterms:modified>
</cp:coreProperties>
</file>